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DA" w:rsidRPr="007157E9" w:rsidRDefault="001B5928" w:rsidP="00E96FDA">
      <w:pPr>
        <w:ind w:left="-1418"/>
        <w:rPr>
          <w:rFonts w:ascii="Arial" w:hAnsi="Arial" w:cs="Arial"/>
        </w:rPr>
      </w:pPr>
      <w:r w:rsidRPr="007157E9">
        <w:rPr>
          <w:rFonts w:ascii="Arial" w:hAnsi="Arial" w:cs="Arial"/>
          <w:noProof/>
        </w:rPr>
        <w:drawing>
          <wp:anchor distT="0" distB="0" distL="114300" distR="114300" simplePos="0" relativeHeight="251658240" behindDoc="0" locked="0" layoutInCell="1" allowOverlap="1" wp14:anchorId="63222DC6" wp14:editId="1B3CFA95">
            <wp:simplePos x="0" y="0"/>
            <wp:positionH relativeFrom="column">
              <wp:posOffset>-913130</wp:posOffset>
            </wp:positionH>
            <wp:positionV relativeFrom="paragraph">
              <wp:posOffset>-266700</wp:posOffset>
            </wp:positionV>
            <wp:extent cx="1104900" cy="2195830"/>
            <wp:effectExtent l="0" t="0" r="1270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eSupelec_Logo_roug.png"/>
                    <pic:cNvPicPr/>
                  </pic:nvPicPr>
                  <pic:blipFill rotWithShape="1">
                    <a:blip r:embed="rId8">
                      <a:extLst>
                        <a:ext uri="{28A0092B-C50C-407E-A947-70E740481C1C}">
                          <a14:useLocalDpi xmlns:a14="http://schemas.microsoft.com/office/drawing/2010/main" val="0"/>
                        </a:ext>
                      </a:extLst>
                    </a:blip>
                    <a:srcRect t="13486" r="27071" b="13506"/>
                    <a:stretch/>
                  </pic:blipFill>
                  <pic:spPr bwMode="auto">
                    <a:xfrm>
                      <a:off x="0" y="0"/>
                      <a:ext cx="1104900" cy="219583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586F0B" w:rsidRPr="007157E9" w:rsidRDefault="00AC0576" w:rsidP="00787BF0">
      <w:pPr>
        <w:pStyle w:val="Titre"/>
        <w:rPr>
          <w:rFonts w:ascii="Arial" w:hAnsi="Arial" w:cs="Arial"/>
        </w:rPr>
      </w:pPr>
      <w:r w:rsidRPr="007157E9">
        <w:rPr>
          <w:rFonts w:ascii="Arial" w:hAnsi="Arial" w:cs="Arial"/>
        </w:rPr>
        <w:t xml:space="preserve">ANNONCE </w:t>
      </w:r>
      <w:r w:rsidR="000109E7">
        <w:rPr>
          <w:rFonts w:ascii="Arial" w:hAnsi="Arial" w:cs="Arial"/>
        </w:rPr>
        <w:t>EX</w:t>
      </w:r>
      <w:r w:rsidRPr="007157E9">
        <w:rPr>
          <w:rFonts w:ascii="Arial" w:hAnsi="Arial" w:cs="Arial"/>
        </w:rPr>
        <w:t>TERNE</w:t>
      </w:r>
      <w:r w:rsidR="003031CE" w:rsidRPr="007157E9">
        <w:rPr>
          <w:rFonts w:ascii="Arial" w:hAnsi="Arial" w:cs="Arial"/>
        </w:rPr>
        <w:t xml:space="preserve"> </w:t>
      </w:r>
      <w:r w:rsidR="00586F0B" w:rsidRPr="007157E9">
        <w:rPr>
          <w:rFonts w:ascii="Arial" w:hAnsi="Arial" w:cs="Arial"/>
        </w:rPr>
        <w:tab/>
      </w:r>
    </w:p>
    <w:p w:rsidR="00586F0B" w:rsidRPr="007157E9" w:rsidRDefault="00586F0B" w:rsidP="00787BF0">
      <w:pPr>
        <w:pStyle w:val="Titre"/>
        <w:rPr>
          <w:rFonts w:ascii="Arial" w:hAnsi="Arial" w:cs="Arial"/>
        </w:rPr>
      </w:pPr>
    </w:p>
    <w:p w:rsidR="00787BF0" w:rsidRPr="007157E9" w:rsidRDefault="00787BF0" w:rsidP="007472B4">
      <w:pPr>
        <w:rPr>
          <w:rFonts w:ascii="Arial" w:hAnsi="Arial" w:cs="Arial"/>
        </w:rPr>
      </w:pPr>
    </w:p>
    <w:p w:rsidR="00787BF0" w:rsidRPr="007157E9" w:rsidRDefault="00787BF0" w:rsidP="007472B4">
      <w:pPr>
        <w:rPr>
          <w:rFonts w:ascii="Arial" w:hAnsi="Arial" w:cs="Arial"/>
        </w:rPr>
      </w:pPr>
    </w:p>
    <w:p w:rsidR="00787BF0" w:rsidRPr="007157E9" w:rsidRDefault="00787BF0" w:rsidP="007472B4">
      <w:pPr>
        <w:rPr>
          <w:rFonts w:ascii="Arial" w:hAnsi="Arial" w:cs="Arial"/>
        </w:rPr>
      </w:pPr>
    </w:p>
    <w:p w:rsidR="00AC0576" w:rsidRPr="007157E9" w:rsidRDefault="007D23ED" w:rsidP="00AC0576">
      <w:pPr>
        <w:jc w:val="center"/>
        <w:rPr>
          <w:rFonts w:ascii="Arial" w:hAnsi="Arial" w:cs="Arial"/>
          <w:b/>
        </w:rPr>
      </w:pPr>
      <w:r>
        <w:rPr>
          <w:rFonts w:ascii="Arial" w:hAnsi="Arial" w:cs="Arial"/>
          <w:b/>
        </w:rPr>
        <w:t>Responsable du pôle Exécution budgétaire</w:t>
      </w:r>
      <w:r w:rsidR="00787381">
        <w:rPr>
          <w:rFonts w:ascii="Arial" w:hAnsi="Arial" w:cs="Arial"/>
          <w:b/>
        </w:rPr>
        <w:t xml:space="preserve"> H/F </w:t>
      </w:r>
    </w:p>
    <w:p w:rsidR="00F83A33" w:rsidRPr="00787381" w:rsidRDefault="00867277" w:rsidP="00AC0576">
      <w:pPr>
        <w:jc w:val="center"/>
        <w:rPr>
          <w:rFonts w:ascii="Arial" w:hAnsi="Arial" w:cs="Arial"/>
          <w:b/>
          <w:bCs/>
        </w:rPr>
      </w:pPr>
      <w:r>
        <w:rPr>
          <w:rFonts w:ascii="Arial" w:hAnsi="Arial" w:cs="Arial"/>
          <w:b/>
          <w:bCs/>
          <w:color w:val="000000"/>
          <w:szCs w:val="22"/>
        </w:rPr>
        <w:t>Au sein de la Direction des Affaires Administratives et Financières</w:t>
      </w:r>
    </w:p>
    <w:p w:rsidR="000109E7" w:rsidRDefault="000109E7" w:rsidP="000109E7">
      <w:pPr>
        <w:jc w:val="center"/>
        <w:rPr>
          <w:rFonts w:ascii="Arial" w:hAnsi="Arial" w:cs="Arial"/>
          <w:b/>
          <w:iCs/>
        </w:rPr>
      </w:pPr>
    </w:p>
    <w:p w:rsidR="000109E7" w:rsidRPr="000109E7" w:rsidRDefault="000109E7" w:rsidP="000109E7">
      <w:pPr>
        <w:numPr>
          <w:ilvl w:val="0"/>
          <w:numId w:val="9"/>
        </w:numPr>
        <w:jc w:val="left"/>
        <w:rPr>
          <w:rFonts w:ascii="Arial" w:hAnsi="Arial" w:cs="Arial"/>
          <w:b/>
          <w:bCs/>
          <w:iCs/>
          <w:lang w:val="en-US"/>
        </w:rPr>
      </w:pPr>
      <w:proofErr w:type="spellStart"/>
      <w:r>
        <w:rPr>
          <w:rFonts w:ascii="Arial" w:hAnsi="Arial" w:cs="Arial"/>
          <w:b/>
          <w:bCs/>
          <w:iCs/>
          <w:lang w:val="en-US"/>
        </w:rPr>
        <w:t>Présentation</w:t>
      </w:r>
      <w:proofErr w:type="spellEnd"/>
      <w:r>
        <w:rPr>
          <w:rFonts w:ascii="Arial" w:hAnsi="Arial" w:cs="Arial"/>
          <w:b/>
          <w:bCs/>
          <w:iCs/>
          <w:lang w:val="en-US"/>
        </w:rPr>
        <w:t xml:space="preserve"> </w:t>
      </w:r>
      <w:proofErr w:type="spellStart"/>
      <w:r>
        <w:rPr>
          <w:rFonts w:ascii="Arial" w:hAnsi="Arial" w:cs="Arial"/>
          <w:b/>
          <w:bCs/>
          <w:iCs/>
          <w:lang w:val="en-US"/>
        </w:rPr>
        <w:t>CentraleSupélec</w:t>
      </w:r>
      <w:proofErr w:type="spellEnd"/>
      <w:r w:rsidRPr="000109E7">
        <w:rPr>
          <w:rFonts w:ascii="Arial" w:hAnsi="Arial" w:cs="Arial"/>
          <w:b/>
          <w:bCs/>
          <w:iCs/>
          <w:lang w:val="en-US"/>
        </w:rPr>
        <w:t xml:space="preserve"> :</w:t>
      </w:r>
    </w:p>
    <w:p w:rsidR="000109E7" w:rsidRDefault="000109E7" w:rsidP="000109E7">
      <w:pPr>
        <w:jc w:val="center"/>
        <w:rPr>
          <w:rFonts w:ascii="Arial" w:hAnsi="Arial" w:cs="Arial"/>
          <w:b/>
          <w:iCs/>
        </w:rPr>
      </w:pPr>
    </w:p>
    <w:p w:rsidR="000109E7" w:rsidRPr="000109E7" w:rsidRDefault="000109E7" w:rsidP="000109E7">
      <w:pPr>
        <w:rPr>
          <w:rFonts w:ascii="Arial" w:hAnsi="Arial" w:cs="Arial"/>
          <w:iCs/>
        </w:rPr>
      </w:pPr>
      <w:r w:rsidRPr="000109E7">
        <w:rPr>
          <w:rFonts w:ascii="Arial" w:hAnsi="Arial" w:cs="Arial"/>
          <w:iCs/>
        </w:rPr>
        <w:t>Crée le 1</w:t>
      </w:r>
      <w:r w:rsidRPr="000109E7">
        <w:rPr>
          <w:rFonts w:ascii="Arial" w:hAnsi="Arial" w:cs="Arial"/>
          <w:iCs/>
          <w:vertAlign w:val="superscript"/>
        </w:rPr>
        <w:t>er</w:t>
      </w:r>
      <w:r w:rsidRPr="000109E7">
        <w:rPr>
          <w:rFonts w:ascii="Arial" w:hAnsi="Arial" w:cs="Arial"/>
          <w:iCs/>
        </w:rPr>
        <w:t xml:space="preserve"> janvier 2015, </w:t>
      </w:r>
      <w:proofErr w:type="spellStart"/>
      <w:r w:rsidRPr="000109E7">
        <w:rPr>
          <w:rFonts w:ascii="Arial" w:hAnsi="Arial" w:cs="Arial"/>
          <w:iCs/>
        </w:rPr>
        <w:t>CentraleSupélec</w:t>
      </w:r>
      <w:proofErr w:type="spellEnd"/>
      <w:r w:rsidRPr="000109E7">
        <w:rPr>
          <w:rFonts w:ascii="Arial" w:hAnsi="Arial" w:cs="Arial"/>
          <w:iCs/>
        </w:rPr>
        <w:t xml:space="preserve"> est un Établissement Public à Caractère Scientifique, Culturel et Professionnel, regroupant l’Ecole des Arts et Manufacture (Centrale Paris) et l’Ecole supérieure d’électricité (Supélec).</w:t>
      </w:r>
    </w:p>
    <w:p w:rsidR="000109E7" w:rsidRPr="000109E7" w:rsidRDefault="000109E7" w:rsidP="000109E7">
      <w:pPr>
        <w:rPr>
          <w:rFonts w:ascii="Arial" w:hAnsi="Arial" w:cs="Arial"/>
          <w:iCs/>
        </w:rPr>
      </w:pPr>
      <w:proofErr w:type="spellStart"/>
      <w:r w:rsidRPr="000109E7">
        <w:rPr>
          <w:rFonts w:ascii="Arial" w:hAnsi="Arial" w:cs="Arial"/>
          <w:iCs/>
        </w:rPr>
        <w:t>CentraleSupélec</w:t>
      </w:r>
      <w:proofErr w:type="spellEnd"/>
      <w:r w:rsidRPr="000109E7">
        <w:rPr>
          <w:rFonts w:ascii="Arial" w:hAnsi="Arial" w:cs="Arial"/>
          <w:iCs/>
        </w:rPr>
        <w:t xml:space="preserve"> se compose de 3 campus situés  à Gif-sur-Yvette (Essonne), à Metz (Moselle) et à Rennes (Ille-et-Vilaine). Elle est à la tête d’un réseau international avec 3 campus en Chine, en Inde et au Maroc.</w:t>
      </w:r>
    </w:p>
    <w:p w:rsidR="000109E7" w:rsidRPr="000109E7" w:rsidRDefault="000109E7" w:rsidP="000109E7">
      <w:pPr>
        <w:rPr>
          <w:rFonts w:ascii="Arial" w:hAnsi="Arial" w:cs="Arial"/>
          <w:iCs/>
        </w:rPr>
      </w:pPr>
      <w:proofErr w:type="spellStart"/>
      <w:r w:rsidRPr="000109E7">
        <w:rPr>
          <w:rFonts w:ascii="Arial" w:hAnsi="Arial" w:cs="Arial"/>
          <w:iCs/>
        </w:rPr>
        <w:t>CentraleSupélec</w:t>
      </w:r>
      <w:proofErr w:type="spellEnd"/>
      <w:r w:rsidRPr="000109E7">
        <w:rPr>
          <w:rFonts w:ascii="Arial" w:hAnsi="Arial" w:cs="Arial"/>
          <w:iCs/>
        </w:rPr>
        <w:t xml:space="preserve"> est une référence dans les domaines de la formation des ingénieurs généralistes de haut niveau, de la recherche en Sciences de l’Ingénieur, en Sciences et Technologies de l’Information et de la Communication et en Sciences de l’Entreprise.</w:t>
      </w:r>
    </w:p>
    <w:p w:rsidR="000109E7" w:rsidRPr="000109E7" w:rsidRDefault="000109E7" w:rsidP="000109E7">
      <w:pPr>
        <w:rPr>
          <w:rFonts w:ascii="Arial" w:hAnsi="Arial" w:cs="Arial"/>
          <w:iCs/>
        </w:rPr>
      </w:pPr>
      <w:r w:rsidRPr="000109E7">
        <w:rPr>
          <w:rFonts w:ascii="Arial" w:hAnsi="Arial" w:cs="Arial"/>
          <w:iCs/>
        </w:rPr>
        <w:t>Centrale Supélec rassemble 430080 étudiants dont 3200 élèves ingénieurs et 30% d’étudiants étrangers, 600 doctorants, 70 post-doctorants, 67 chercheurs, 300 enseignants chercheurs, 70 enseignants et 482 personnels non enseignants.</w:t>
      </w:r>
    </w:p>
    <w:p w:rsidR="000109E7" w:rsidRPr="000109E7" w:rsidRDefault="000109E7" w:rsidP="000109E7">
      <w:pPr>
        <w:rPr>
          <w:rFonts w:ascii="Arial" w:hAnsi="Arial" w:cs="Arial"/>
          <w:iCs/>
        </w:rPr>
      </w:pPr>
      <w:r w:rsidRPr="000109E7">
        <w:rPr>
          <w:rFonts w:ascii="Arial" w:hAnsi="Arial" w:cs="Arial"/>
          <w:iCs/>
        </w:rPr>
        <w:t>Au sein de l’</w:t>
      </w:r>
      <w:hyperlink r:id="rId9" w:tgtFrame="_blank" w:history="1">
        <w:r w:rsidRPr="000109E7">
          <w:rPr>
            <w:rStyle w:val="Lienhypertexte"/>
            <w:rFonts w:ascii="Arial" w:hAnsi="Arial" w:cs="Arial"/>
            <w:iCs/>
          </w:rPr>
          <w:t>Université Paris-Saclay</w:t>
        </w:r>
      </w:hyperlink>
      <w:r w:rsidRPr="000109E7">
        <w:rPr>
          <w:rFonts w:ascii="Arial" w:hAnsi="Arial" w:cs="Arial"/>
          <w:iCs/>
        </w:rPr>
        <w:t xml:space="preserve">, </w:t>
      </w:r>
      <w:proofErr w:type="spellStart"/>
      <w:r w:rsidRPr="000109E7">
        <w:rPr>
          <w:rFonts w:ascii="Arial" w:hAnsi="Arial" w:cs="Arial"/>
          <w:iCs/>
        </w:rPr>
        <w:t>CentraleSupélec</w:t>
      </w:r>
      <w:proofErr w:type="spellEnd"/>
      <w:r w:rsidRPr="000109E7">
        <w:rPr>
          <w:rFonts w:ascii="Arial" w:hAnsi="Arial" w:cs="Arial"/>
          <w:iCs/>
        </w:rPr>
        <w:t xml:space="preserve"> ambitionne de devenir une institution de référence classée parmi les meilleures institutions mondiales.</w:t>
      </w:r>
    </w:p>
    <w:p w:rsidR="009D13A4" w:rsidRDefault="009D13A4" w:rsidP="00AC0576">
      <w:pPr>
        <w:jc w:val="center"/>
        <w:rPr>
          <w:rFonts w:ascii="Arial" w:hAnsi="Arial" w:cs="Arial"/>
          <w:b/>
        </w:rPr>
      </w:pPr>
    </w:p>
    <w:p w:rsidR="009D13A4" w:rsidRDefault="009D13A4" w:rsidP="00AC0576">
      <w:pPr>
        <w:jc w:val="center"/>
        <w:rPr>
          <w:rFonts w:ascii="Arial" w:hAnsi="Arial" w:cs="Arial"/>
          <w:b/>
        </w:rPr>
      </w:pPr>
    </w:p>
    <w:p w:rsidR="00E136C9" w:rsidRDefault="00E136C9" w:rsidP="00E136C9">
      <w:pPr>
        <w:rPr>
          <w:rFonts w:ascii="Arial" w:hAnsi="Arial" w:cs="Arial"/>
        </w:rPr>
      </w:pPr>
    </w:p>
    <w:p w:rsidR="00787381" w:rsidRDefault="00787381" w:rsidP="00E136C9">
      <w:pPr>
        <w:rPr>
          <w:rFonts w:ascii="Arial" w:hAnsi="Arial" w:cs="Arial"/>
        </w:rPr>
      </w:pPr>
    </w:p>
    <w:p w:rsidR="00787381" w:rsidRDefault="00787381" w:rsidP="00E136C9">
      <w:pPr>
        <w:rPr>
          <w:rFonts w:ascii="Arial" w:hAnsi="Arial" w:cs="Arial"/>
        </w:rPr>
      </w:pPr>
    </w:p>
    <w:p w:rsidR="00787381" w:rsidRPr="00787381" w:rsidRDefault="00787381" w:rsidP="00787381">
      <w:pPr>
        <w:pStyle w:val="CM9"/>
        <w:numPr>
          <w:ilvl w:val="0"/>
          <w:numId w:val="17"/>
        </w:numPr>
        <w:rPr>
          <w:rFonts w:ascii="Arial" w:hAnsi="Arial" w:cs="Arial"/>
          <w:b/>
          <w:bCs/>
          <w:sz w:val="22"/>
          <w:szCs w:val="22"/>
        </w:rPr>
      </w:pPr>
      <w:r w:rsidRPr="00787381">
        <w:rPr>
          <w:rFonts w:ascii="Arial" w:hAnsi="Arial" w:cs="Arial"/>
          <w:b/>
          <w:bCs/>
          <w:sz w:val="22"/>
          <w:szCs w:val="22"/>
        </w:rPr>
        <w:lastRenderedPageBreak/>
        <w:t xml:space="preserve">MISSIONS GENERALES DU POSTE : </w:t>
      </w:r>
    </w:p>
    <w:p w:rsidR="00787381" w:rsidRDefault="00787381" w:rsidP="00787381">
      <w:pPr>
        <w:pStyle w:val="CM10"/>
        <w:ind w:right="232"/>
        <w:rPr>
          <w:color w:val="000000"/>
          <w:sz w:val="22"/>
          <w:szCs w:val="22"/>
        </w:rPr>
      </w:pPr>
    </w:p>
    <w:p w:rsidR="007D23ED" w:rsidRPr="007D23ED" w:rsidRDefault="007D23ED" w:rsidP="007D23ED">
      <w:pPr>
        <w:pStyle w:val="Default"/>
        <w:ind w:left="360"/>
        <w:jc w:val="both"/>
        <w:rPr>
          <w:rFonts w:ascii="Arial" w:hAnsi="Arial" w:cs="Arial"/>
          <w:sz w:val="22"/>
          <w:szCs w:val="22"/>
        </w:rPr>
      </w:pPr>
      <w:r w:rsidRPr="007D23ED">
        <w:rPr>
          <w:rFonts w:ascii="Arial" w:hAnsi="Arial" w:cs="Arial"/>
          <w:sz w:val="22"/>
          <w:szCs w:val="22"/>
        </w:rPr>
        <w:t xml:space="preserve">Assurer et coordonner la réalisation et le suivi des opérations financières et budgétaires dans le respect des règles, techniques et procédures de gestion applicables à l’ordonnateur des dépenses et des recettes. </w:t>
      </w:r>
    </w:p>
    <w:p w:rsidR="007D23ED" w:rsidRPr="007D23ED" w:rsidRDefault="007D23ED" w:rsidP="007D23ED">
      <w:pPr>
        <w:pStyle w:val="Default"/>
        <w:jc w:val="both"/>
        <w:rPr>
          <w:rFonts w:ascii="Arial" w:hAnsi="Arial" w:cs="Arial"/>
          <w:sz w:val="22"/>
          <w:szCs w:val="22"/>
        </w:rPr>
      </w:pPr>
    </w:p>
    <w:p w:rsidR="007D23ED" w:rsidRDefault="007D23ED" w:rsidP="007D23ED">
      <w:pPr>
        <w:pStyle w:val="Default"/>
        <w:ind w:firstLine="360"/>
        <w:jc w:val="both"/>
        <w:rPr>
          <w:rFonts w:ascii="Arial" w:hAnsi="Arial" w:cs="Arial"/>
          <w:b/>
          <w:bCs/>
          <w:sz w:val="22"/>
          <w:szCs w:val="22"/>
        </w:rPr>
      </w:pPr>
      <w:r w:rsidRPr="007D23ED">
        <w:rPr>
          <w:rFonts w:ascii="Arial" w:hAnsi="Arial" w:cs="Arial"/>
          <w:b/>
          <w:bCs/>
          <w:sz w:val="22"/>
          <w:szCs w:val="22"/>
        </w:rPr>
        <w:t>Activités principales :</w:t>
      </w:r>
    </w:p>
    <w:p w:rsidR="007D23ED" w:rsidRDefault="007D23ED" w:rsidP="007D23ED">
      <w:pPr>
        <w:pStyle w:val="Default"/>
        <w:ind w:firstLine="360"/>
        <w:jc w:val="both"/>
        <w:rPr>
          <w:rFonts w:ascii="Arial" w:hAnsi="Arial" w:cs="Arial"/>
          <w:b/>
          <w:bCs/>
          <w:sz w:val="22"/>
          <w:szCs w:val="22"/>
        </w:rPr>
      </w:pPr>
    </w:p>
    <w:p w:rsidR="007D23ED" w:rsidRPr="007D23ED" w:rsidRDefault="007D23ED" w:rsidP="007D23ED">
      <w:pPr>
        <w:pStyle w:val="Default"/>
        <w:ind w:left="360"/>
        <w:jc w:val="both"/>
        <w:rPr>
          <w:rFonts w:ascii="Arial" w:hAnsi="Arial" w:cs="Arial"/>
          <w:bCs/>
          <w:sz w:val="22"/>
          <w:szCs w:val="22"/>
        </w:rPr>
      </w:pPr>
      <w:r w:rsidRPr="007D23ED">
        <w:rPr>
          <w:rFonts w:ascii="Arial" w:hAnsi="Arial" w:cs="Arial"/>
          <w:bCs/>
          <w:sz w:val="22"/>
          <w:szCs w:val="22"/>
        </w:rPr>
        <w:t>Au sein de la Direction Générale des Services de l’Ecole, sous l’autorité de la Directrice des Affaires Administratives et Financières et de son adjointe</w:t>
      </w:r>
      <w:r>
        <w:rPr>
          <w:rFonts w:ascii="Arial" w:hAnsi="Arial" w:cs="Arial"/>
          <w:bCs/>
          <w:sz w:val="22"/>
          <w:szCs w:val="22"/>
        </w:rPr>
        <w:t> :</w:t>
      </w:r>
    </w:p>
    <w:p w:rsidR="007D23ED" w:rsidRPr="007D23ED" w:rsidRDefault="007D23ED" w:rsidP="007D23ED">
      <w:pPr>
        <w:pStyle w:val="Default"/>
        <w:jc w:val="both"/>
        <w:rPr>
          <w:rFonts w:ascii="Arial" w:hAnsi="Arial" w:cs="Arial"/>
          <w:b/>
          <w:bCs/>
          <w:sz w:val="22"/>
          <w:szCs w:val="22"/>
        </w:rPr>
      </w:pPr>
    </w:p>
    <w:p w:rsidR="007D23ED" w:rsidRPr="007D23ED" w:rsidRDefault="007D23ED" w:rsidP="007D23ED">
      <w:pPr>
        <w:pStyle w:val="Default"/>
        <w:numPr>
          <w:ilvl w:val="0"/>
          <w:numId w:val="20"/>
        </w:numPr>
        <w:jc w:val="both"/>
        <w:rPr>
          <w:rFonts w:ascii="Arial" w:hAnsi="Arial" w:cs="Arial"/>
          <w:sz w:val="22"/>
          <w:szCs w:val="22"/>
        </w:rPr>
      </w:pPr>
      <w:r w:rsidRPr="007D23ED">
        <w:rPr>
          <w:rFonts w:ascii="Arial" w:hAnsi="Arial" w:cs="Arial"/>
          <w:sz w:val="22"/>
          <w:szCs w:val="22"/>
        </w:rPr>
        <w:t>Organiser, coordonner, superviser le fonctionnement du pôle et rendre compte à sa hiérarchie de l'activité et l'alerter en cas de difficultés ;</w:t>
      </w:r>
    </w:p>
    <w:p w:rsidR="007D23ED" w:rsidRPr="007D23ED" w:rsidRDefault="007D23ED" w:rsidP="007D23ED">
      <w:pPr>
        <w:pStyle w:val="Default"/>
        <w:numPr>
          <w:ilvl w:val="0"/>
          <w:numId w:val="20"/>
        </w:numPr>
        <w:jc w:val="both"/>
        <w:rPr>
          <w:rFonts w:ascii="Arial" w:hAnsi="Arial" w:cs="Arial"/>
          <w:sz w:val="22"/>
          <w:szCs w:val="22"/>
        </w:rPr>
      </w:pPr>
      <w:r w:rsidRPr="007D23ED">
        <w:rPr>
          <w:rFonts w:ascii="Arial" w:hAnsi="Arial" w:cs="Arial"/>
          <w:sz w:val="22"/>
          <w:szCs w:val="22"/>
        </w:rPr>
        <w:t xml:space="preserve">Encadrer et animer les agents des deux services – 7 agents, et contribuer à l’ensemble des activités du pôle : </w:t>
      </w:r>
    </w:p>
    <w:p w:rsidR="007D23ED" w:rsidRPr="007D23ED" w:rsidRDefault="007D23ED" w:rsidP="007D23ED">
      <w:pPr>
        <w:pStyle w:val="Default"/>
        <w:numPr>
          <w:ilvl w:val="1"/>
          <w:numId w:val="20"/>
        </w:numPr>
        <w:jc w:val="both"/>
        <w:rPr>
          <w:rFonts w:ascii="Arial" w:hAnsi="Arial" w:cs="Arial"/>
          <w:sz w:val="22"/>
          <w:szCs w:val="22"/>
        </w:rPr>
      </w:pPr>
      <w:r w:rsidRPr="007D23ED">
        <w:rPr>
          <w:rFonts w:ascii="Arial" w:hAnsi="Arial" w:cs="Arial"/>
          <w:sz w:val="22"/>
          <w:szCs w:val="22"/>
        </w:rPr>
        <w:t>Saisie et suivi des actes de gestion administrative des dépenses et des recettes (engagements, services faits, acquisition de droits en recettes, émission de factures) ;</w:t>
      </w:r>
    </w:p>
    <w:p w:rsidR="007D23ED" w:rsidRPr="007D23ED" w:rsidRDefault="007D23ED" w:rsidP="007D23ED">
      <w:pPr>
        <w:pStyle w:val="Default"/>
        <w:numPr>
          <w:ilvl w:val="1"/>
          <w:numId w:val="20"/>
        </w:numPr>
        <w:jc w:val="both"/>
        <w:rPr>
          <w:rFonts w:ascii="Arial" w:hAnsi="Arial" w:cs="Arial"/>
          <w:sz w:val="22"/>
          <w:szCs w:val="22"/>
        </w:rPr>
      </w:pPr>
      <w:r w:rsidRPr="007D23ED">
        <w:rPr>
          <w:rFonts w:ascii="Arial" w:hAnsi="Arial" w:cs="Arial"/>
          <w:sz w:val="22"/>
          <w:szCs w:val="22"/>
        </w:rPr>
        <w:t>Collecte et contrôle des pièces justificatives en dépense et en recette ;</w:t>
      </w:r>
    </w:p>
    <w:p w:rsidR="007D23ED" w:rsidRPr="007D23ED" w:rsidRDefault="007D23ED" w:rsidP="007D23ED">
      <w:pPr>
        <w:pStyle w:val="Default"/>
        <w:numPr>
          <w:ilvl w:val="1"/>
          <w:numId w:val="20"/>
        </w:numPr>
        <w:jc w:val="both"/>
        <w:rPr>
          <w:rFonts w:ascii="Arial" w:hAnsi="Arial" w:cs="Arial"/>
          <w:sz w:val="22"/>
          <w:szCs w:val="22"/>
        </w:rPr>
      </w:pPr>
      <w:r w:rsidRPr="007D23ED">
        <w:rPr>
          <w:rFonts w:ascii="Arial" w:hAnsi="Arial" w:cs="Arial"/>
          <w:sz w:val="22"/>
          <w:szCs w:val="22"/>
        </w:rPr>
        <w:t>Classement et archivage les pièces justificatives dans le SI ;</w:t>
      </w:r>
    </w:p>
    <w:p w:rsidR="007D23ED" w:rsidRPr="007D23ED" w:rsidRDefault="007D23ED" w:rsidP="007D23ED">
      <w:pPr>
        <w:pStyle w:val="Default"/>
        <w:numPr>
          <w:ilvl w:val="1"/>
          <w:numId w:val="20"/>
        </w:numPr>
        <w:jc w:val="both"/>
        <w:rPr>
          <w:rFonts w:ascii="Arial" w:hAnsi="Arial" w:cs="Arial"/>
          <w:sz w:val="22"/>
          <w:szCs w:val="22"/>
        </w:rPr>
      </w:pPr>
      <w:r w:rsidRPr="007D23ED">
        <w:rPr>
          <w:rFonts w:ascii="Arial" w:hAnsi="Arial" w:cs="Arial"/>
          <w:sz w:val="22"/>
          <w:szCs w:val="22"/>
        </w:rPr>
        <w:t>Saisie des données budgétaires et suivi des crédits (imputation budgétaire, disponibilité des crédits, codifications analytiques…) ;</w:t>
      </w:r>
    </w:p>
    <w:p w:rsidR="007D23ED" w:rsidRPr="007D23ED" w:rsidRDefault="007D23ED" w:rsidP="007D23ED">
      <w:pPr>
        <w:pStyle w:val="Default"/>
        <w:numPr>
          <w:ilvl w:val="1"/>
          <w:numId w:val="20"/>
        </w:numPr>
        <w:jc w:val="both"/>
        <w:rPr>
          <w:rFonts w:ascii="Arial" w:hAnsi="Arial" w:cs="Arial"/>
          <w:sz w:val="22"/>
          <w:szCs w:val="22"/>
        </w:rPr>
      </w:pPr>
      <w:r w:rsidRPr="007D23ED">
        <w:rPr>
          <w:rFonts w:ascii="Arial" w:hAnsi="Arial" w:cs="Arial"/>
          <w:sz w:val="22"/>
          <w:szCs w:val="22"/>
        </w:rPr>
        <w:t>Suivi de l’exécution financière des marchés en lien avec le Pôle Achats-marchés ;</w:t>
      </w:r>
    </w:p>
    <w:p w:rsidR="007D23ED" w:rsidRPr="007D23ED" w:rsidRDefault="007D23ED" w:rsidP="007D23ED">
      <w:pPr>
        <w:pStyle w:val="Default"/>
        <w:numPr>
          <w:ilvl w:val="1"/>
          <w:numId w:val="20"/>
        </w:numPr>
        <w:jc w:val="both"/>
        <w:rPr>
          <w:rFonts w:ascii="Arial" w:hAnsi="Arial" w:cs="Arial"/>
          <w:sz w:val="22"/>
          <w:szCs w:val="22"/>
        </w:rPr>
      </w:pPr>
      <w:r w:rsidRPr="007D23ED">
        <w:rPr>
          <w:rFonts w:ascii="Arial" w:hAnsi="Arial" w:cs="Arial"/>
          <w:sz w:val="22"/>
          <w:szCs w:val="22"/>
        </w:rPr>
        <w:t>Gestion, suivi et maintenance du référentiel tiers ;</w:t>
      </w:r>
    </w:p>
    <w:p w:rsidR="007D23ED" w:rsidRPr="007D23ED" w:rsidRDefault="007D23ED" w:rsidP="007D23ED">
      <w:pPr>
        <w:pStyle w:val="Default"/>
        <w:numPr>
          <w:ilvl w:val="1"/>
          <w:numId w:val="20"/>
        </w:numPr>
        <w:jc w:val="both"/>
        <w:rPr>
          <w:rFonts w:ascii="Arial" w:hAnsi="Arial" w:cs="Arial"/>
          <w:sz w:val="22"/>
          <w:szCs w:val="22"/>
        </w:rPr>
      </w:pPr>
      <w:r w:rsidRPr="007D23ED">
        <w:rPr>
          <w:rFonts w:ascii="Arial" w:hAnsi="Arial" w:cs="Arial"/>
          <w:sz w:val="22"/>
          <w:szCs w:val="22"/>
        </w:rPr>
        <w:t>Gestion et suivi des frais de déplacement professionnels ;</w:t>
      </w:r>
    </w:p>
    <w:p w:rsidR="007D23ED" w:rsidRPr="007D23ED" w:rsidRDefault="007D23ED" w:rsidP="007D23ED">
      <w:pPr>
        <w:pStyle w:val="Default"/>
        <w:numPr>
          <w:ilvl w:val="1"/>
          <w:numId w:val="20"/>
        </w:numPr>
        <w:jc w:val="both"/>
        <w:rPr>
          <w:rFonts w:ascii="Arial" w:hAnsi="Arial" w:cs="Arial"/>
          <w:sz w:val="22"/>
          <w:szCs w:val="22"/>
        </w:rPr>
      </w:pPr>
      <w:r w:rsidRPr="007D23ED">
        <w:rPr>
          <w:rFonts w:ascii="Arial" w:hAnsi="Arial" w:cs="Arial"/>
          <w:sz w:val="22"/>
          <w:szCs w:val="22"/>
        </w:rPr>
        <w:t>Travaux de fin de gestion : nettoyage des EJ, inventaire, charges à payer, produits à recevoir…</w:t>
      </w:r>
    </w:p>
    <w:p w:rsidR="007D23ED" w:rsidRPr="007D23ED" w:rsidRDefault="007D23ED" w:rsidP="007D23ED">
      <w:pPr>
        <w:pStyle w:val="Default"/>
        <w:numPr>
          <w:ilvl w:val="0"/>
          <w:numId w:val="20"/>
        </w:numPr>
        <w:jc w:val="both"/>
        <w:rPr>
          <w:rFonts w:ascii="Arial" w:hAnsi="Arial" w:cs="Arial"/>
          <w:sz w:val="22"/>
          <w:szCs w:val="22"/>
        </w:rPr>
      </w:pPr>
      <w:r w:rsidRPr="007D23ED">
        <w:rPr>
          <w:rFonts w:ascii="Arial" w:hAnsi="Arial" w:cs="Arial"/>
          <w:sz w:val="22"/>
          <w:szCs w:val="22"/>
        </w:rPr>
        <w:t>Veiller à la conformité des opérations traitées avec la réglementation (légalité et régularité des actes) ;</w:t>
      </w:r>
    </w:p>
    <w:p w:rsidR="007D23ED" w:rsidRPr="007D23ED" w:rsidRDefault="007D23ED" w:rsidP="007D23ED">
      <w:pPr>
        <w:pStyle w:val="Default"/>
        <w:numPr>
          <w:ilvl w:val="0"/>
          <w:numId w:val="20"/>
        </w:numPr>
        <w:jc w:val="both"/>
        <w:rPr>
          <w:rFonts w:ascii="Arial" w:hAnsi="Arial" w:cs="Arial"/>
          <w:sz w:val="22"/>
          <w:szCs w:val="22"/>
        </w:rPr>
      </w:pPr>
      <w:r w:rsidRPr="007D23ED">
        <w:rPr>
          <w:rFonts w:ascii="Arial" w:hAnsi="Arial" w:cs="Arial"/>
          <w:sz w:val="22"/>
          <w:szCs w:val="22"/>
        </w:rPr>
        <w:t>Traiter directement avec les prescripteurs ou fournisseurs afin de dénouer les dossiers complexes ;</w:t>
      </w:r>
    </w:p>
    <w:p w:rsidR="007D23ED" w:rsidRPr="007D23ED" w:rsidRDefault="007D23ED" w:rsidP="007D23ED">
      <w:pPr>
        <w:pStyle w:val="Default"/>
        <w:numPr>
          <w:ilvl w:val="0"/>
          <w:numId w:val="20"/>
        </w:numPr>
        <w:jc w:val="both"/>
        <w:rPr>
          <w:rFonts w:ascii="Arial" w:hAnsi="Arial" w:cs="Arial"/>
          <w:sz w:val="22"/>
          <w:szCs w:val="22"/>
        </w:rPr>
      </w:pPr>
      <w:r w:rsidRPr="007D23ED">
        <w:rPr>
          <w:rFonts w:ascii="Arial" w:hAnsi="Arial" w:cs="Arial"/>
          <w:sz w:val="22"/>
          <w:szCs w:val="22"/>
        </w:rPr>
        <w:t>Organiser des actions de communication à destination des services prescripteurs afin d’améliorer leur compréhension des impératifs budgétaires et comptables publics ;</w:t>
      </w:r>
    </w:p>
    <w:p w:rsidR="007D23ED" w:rsidRPr="007D23ED" w:rsidRDefault="007D23ED" w:rsidP="007D23ED">
      <w:pPr>
        <w:pStyle w:val="Default"/>
        <w:numPr>
          <w:ilvl w:val="0"/>
          <w:numId w:val="20"/>
        </w:numPr>
        <w:jc w:val="both"/>
        <w:rPr>
          <w:rFonts w:ascii="Arial" w:hAnsi="Arial" w:cs="Arial"/>
          <w:sz w:val="22"/>
          <w:szCs w:val="22"/>
        </w:rPr>
      </w:pPr>
      <w:r w:rsidRPr="007D23ED">
        <w:rPr>
          <w:rFonts w:ascii="Arial" w:hAnsi="Arial" w:cs="Arial"/>
          <w:sz w:val="22"/>
          <w:szCs w:val="22"/>
        </w:rPr>
        <w:t>Réaliser des analyses financières de l’exécution de la dépense ;</w:t>
      </w:r>
    </w:p>
    <w:p w:rsidR="007D23ED" w:rsidRPr="007D23ED" w:rsidRDefault="007D23ED" w:rsidP="007D23ED">
      <w:pPr>
        <w:pStyle w:val="Default"/>
        <w:numPr>
          <w:ilvl w:val="0"/>
          <w:numId w:val="20"/>
        </w:numPr>
        <w:jc w:val="both"/>
        <w:rPr>
          <w:rFonts w:ascii="Arial" w:hAnsi="Arial" w:cs="Arial"/>
          <w:sz w:val="22"/>
          <w:szCs w:val="22"/>
        </w:rPr>
      </w:pPr>
      <w:r w:rsidRPr="007D23ED">
        <w:rPr>
          <w:rFonts w:ascii="Arial" w:hAnsi="Arial" w:cs="Arial"/>
          <w:sz w:val="22"/>
          <w:szCs w:val="22"/>
        </w:rPr>
        <w:t>Accroitre le niveau de compétence et d’autonomie des agents placés sous son autorité.</w:t>
      </w:r>
    </w:p>
    <w:p w:rsidR="007D23ED" w:rsidRPr="007D23ED" w:rsidRDefault="007D23ED" w:rsidP="007D23ED">
      <w:pPr>
        <w:pStyle w:val="Default"/>
        <w:numPr>
          <w:ilvl w:val="0"/>
          <w:numId w:val="20"/>
        </w:numPr>
        <w:jc w:val="both"/>
        <w:rPr>
          <w:rFonts w:ascii="Arial" w:hAnsi="Arial" w:cs="Arial"/>
          <w:sz w:val="22"/>
          <w:szCs w:val="22"/>
        </w:rPr>
      </w:pPr>
      <w:r w:rsidRPr="007D23ED">
        <w:rPr>
          <w:rFonts w:ascii="Arial" w:hAnsi="Arial" w:cs="Arial"/>
          <w:sz w:val="22"/>
          <w:szCs w:val="22"/>
        </w:rPr>
        <w:t xml:space="preserve">Contribution aux projets de modernisation des chaines de la dépense et de la recette. </w:t>
      </w:r>
    </w:p>
    <w:p w:rsidR="007D23ED" w:rsidRPr="007D23ED" w:rsidRDefault="007D23ED" w:rsidP="007D23ED">
      <w:pPr>
        <w:pStyle w:val="Default"/>
        <w:jc w:val="both"/>
        <w:rPr>
          <w:rFonts w:ascii="Arial" w:hAnsi="Arial" w:cs="Arial"/>
          <w:sz w:val="22"/>
          <w:szCs w:val="22"/>
        </w:rPr>
      </w:pPr>
    </w:p>
    <w:p w:rsidR="007D23ED" w:rsidRPr="007D23ED" w:rsidRDefault="007D23ED" w:rsidP="007D23ED">
      <w:pPr>
        <w:pStyle w:val="Default"/>
        <w:jc w:val="both"/>
        <w:rPr>
          <w:rFonts w:ascii="Arial" w:hAnsi="Arial" w:cs="Arial"/>
          <w:b/>
          <w:bCs/>
          <w:sz w:val="22"/>
          <w:szCs w:val="22"/>
        </w:rPr>
      </w:pPr>
      <w:r w:rsidRPr="007D23ED">
        <w:rPr>
          <w:rFonts w:ascii="Arial" w:hAnsi="Arial" w:cs="Arial"/>
          <w:b/>
          <w:bCs/>
          <w:sz w:val="22"/>
          <w:szCs w:val="22"/>
        </w:rPr>
        <w:t>Activités associées :</w:t>
      </w:r>
    </w:p>
    <w:p w:rsidR="007D23ED" w:rsidRPr="007D23ED" w:rsidRDefault="007D23ED" w:rsidP="007D23ED">
      <w:pPr>
        <w:pStyle w:val="Default"/>
        <w:jc w:val="both"/>
        <w:rPr>
          <w:rFonts w:ascii="Arial" w:hAnsi="Arial" w:cs="Arial"/>
          <w:sz w:val="22"/>
          <w:szCs w:val="22"/>
        </w:rPr>
      </w:pPr>
    </w:p>
    <w:p w:rsidR="007D23ED" w:rsidRPr="007D23ED" w:rsidRDefault="007D23ED" w:rsidP="007D23ED">
      <w:pPr>
        <w:pStyle w:val="Default"/>
        <w:numPr>
          <w:ilvl w:val="0"/>
          <w:numId w:val="26"/>
        </w:numPr>
        <w:jc w:val="both"/>
        <w:rPr>
          <w:rFonts w:ascii="Arial" w:hAnsi="Arial" w:cs="Arial"/>
          <w:sz w:val="22"/>
          <w:szCs w:val="22"/>
        </w:rPr>
      </w:pPr>
      <w:r w:rsidRPr="007D23ED">
        <w:rPr>
          <w:rFonts w:ascii="Arial" w:hAnsi="Arial" w:cs="Arial"/>
          <w:sz w:val="22"/>
          <w:szCs w:val="22"/>
        </w:rPr>
        <w:t>Déversement de la paie dans le SI Financier ;</w:t>
      </w:r>
    </w:p>
    <w:p w:rsidR="007D23ED" w:rsidRPr="007D23ED" w:rsidRDefault="007D23ED" w:rsidP="007D23ED">
      <w:pPr>
        <w:pStyle w:val="Default"/>
        <w:numPr>
          <w:ilvl w:val="0"/>
          <w:numId w:val="26"/>
        </w:numPr>
        <w:jc w:val="both"/>
        <w:rPr>
          <w:rFonts w:ascii="Arial" w:hAnsi="Arial" w:cs="Arial"/>
          <w:sz w:val="22"/>
          <w:szCs w:val="22"/>
        </w:rPr>
      </w:pPr>
      <w:r w:rsidRPr="007D23ED">
        <w:rPr>
          <w:rFonts w:ascii="Arial" w:hAnsi="Arial" w:cs="Arial"/>
          <w:sz w:val="22"/>
          <w:szCs w:val="22"/>
        </w:rPr>
        <w:t xml:space="preserve">Amélioration du SI Financier et assistance aux utilisateurs </w:t>
      </w:r>
    </w:p>
    <w:p w:rsidR="007D23ED" w:rsidRPr="007D23ED" w:rsidRDefault="007D23ED" w:rsidP="007D23ED">
      <w:pPr>
        <w:pStyle w:val="Default"/>
        <w:rPr>
          <w:rFonts w:ascii="Arial" w:hAnsi="Arial" w:cs="Arial"/>
          <w:sz w:val="22"/>
          <w:szCs w:val="22"/>
        </w:rPr>
      </w:pPr>
    </w:p>
    <w:p w:rsidR="007D23ED" w:rsidRDefault="007D23ED" w:rsidP="007D23ED">
      <w:pPr>
        <w:pStyle w:val="Default"/>
      </w:pPr>
    </w:p>
    <w:p w:rsidR="007D23ED" w:rsidRDefault="007D23ED" w:rsidP="007D23ED">
      <w:pPr>
        <w:pStyle w:val="Default"/>
      </w:pPr>
    </w:p>
    <w:p w:rsidR="007D23ED" w:rsidRDefault="007D23ED" w:rsidP="007D23ED">
      <w:pPr>
        <w:pStyle w:val="Default"/>
      </w:pPr>
    </w:p>
    <w:p w:rsidR="007D23ED" w:rsidRDefault="007D23ED" w:rsidP="007D23ED">
      <w:pPr>
        <w:pStyle w:val="Default"/>
      </w:pPr>
    </w:p>
    <w:p w:rsidR="007D23ED" w:rsidRPr="007D23ED" w:rsidRDefault="007D23ED" w:rsidP="007D23ED">
      <w:pPr>
        <w:pStyle w:val="Default"/>
      </w:pPr>
    </w:p>
    <w:p w:rsidR="00787381" w:rsidRDefault="00787381" w:rsidP="00787381">
      <w:pPr>
        <w:pStyle w:val="CM10"/>
        <w:ind w:right="232"/>
        <w:rPr>
          <w:color w:val="000000"/>
          <w:sz w:val="22"/>
          <w:szCs w:val="22"/>
        </w:rPr>
      </w:pPr>
    </w:p>
    <w:p w:rsidR="00AC0576" w:rsidRPr="007157E9" w:rsidRDefault="00AC0576" w:rsidP="00AC0576">
      <w:pPr>
        <w:numPr>
          <w:ilvl w:val="0"/>
          <w:numId w:val="2"/>
        </w:numPr>
        <w:rPr>
          <w:rFonts w:ascii="Arial" w:hAnsi="Arial" w:cs="Arial"/>
          <w:b/>
        </w:rPr>
      </w:pPr>
      <w:r w:rsidRPr="007157E9">
        <w:rPr>
          <w:rFonts w:ascii="Arial" w:hAnsi="Arial" w:cs="Arial"/>
          <w:b/>
        </w:rPr>
        <w:t>Compétences :</w:t>
      </w:r>
    </w:p>
    <w:p w:rsidR="00867277" w:rsidRPr="00867277" w:rsidRDefault="00867277" w:rsidP="00867277">
      <w:pPr>
        <w:pStyle w:val="Paragraphedeliste"/>
        <w:numPr>
          <w:ilvl w:val="0"/>
          <w:numId w:val="23"/>
        </w:numPr>
        <w:spacing w:after="200"/>
        <w:jc w:val="both"/>
        <w:rPr>
          <w:rFonts w:ascii="Arial" w:hAnsi="Arial" w:cs="Arial"/>
          <w:sz w:val="22"/>
          <w:szCs w:val="22"/>
          <w:lang w:val="fr-FR"/>
        </w:rPr>
      </w:pPr>
      <w:r w:rsidRPr="00867277">
        <w:rPr>
          <w:rFonts w:ascii="Arial" w:hAnsi="Arial" w:cs="Arial"/>
          <w:sz w:val="22"/>
          <w:szCs w:val="22"/>
          <w:u w:val="single"/>
          <w:lang w:val="fr-FR"/>
        </w:rPr>
        <w:t>Compétences, connaissances et expériences indispensables</w:t>
      </w:r>
      <w:r w:rsidRPr="00867277">
        <w:rPr>
          <w:rFonts w:ascii="Arial" w:hAnsi="Arial" w:cs="Arial"/>
          <w:i/>
          <w:sz w:val="22"/>
          <w:szCs w:val="22"/>
          <w:lang w:val="fr-FR"/>
        </w:rPr>
        <w:t xml:space="preserve"> </w:t>
      </w:r>
      <w:r w:rsidRPr="00867277">
        <w:rPr>
          <w:rFonts w:ascii="Arial" w:hAnsi="Arial" w:cs="Arial"/>
          <w:sz w:val="22"/>
          <w:szCs w:val="22"/>
          <w:lang w:val="fr-FR"/>
        </w:rPr>
        <w:t>:</w:t>
      </w:r>
    </w:p>
    <w:p w:rsidR="00867277" w:rsidRPr="00867277" w:rsidRDefault="00867277" w:rsidP="00867277">
      <w:pPr>
        <w:pStyle w:val="Paragraphedeliste"/>
        <w:spacing w:after="200"/>
        <w:jc w:val="both"/>
        <w:rPr>
          <w:rFonts w:ascii="Arial" w:hAnsi="Arial" w:cs="Arial"/>
          <w:sz w:val="22"/>
          <w:szCs w:val="22"/>
          <w:lang w:val="fr-FR"/>
        </w:rPr>
      </w:pPr>
    </w:p>
    <w:p w:rsidR="007D23ED" w:rsidRPr="007D23ED" w:rsidRDefault="007D23ED" w:rsidP="007D23ED">
      <w:pPr>
        <w:pStyle w:val="Paragraphedeliste"/>
        <w:spacing w:after="200"/>
        <w:jc w:val="both"/>
        <w:rPr>
          <w:rFonts w:ascii="Arial" w:hAnsi="Arial" w:cs="Arial"/>
          <w:sz w:val="22"/>
          <w:szCs w:val="22"/>
          <w:lang w:val="fr-FR"/>
        </w:rPr>
      </w:pPr>
      <w:r w:rsidRPr="007D23ED">
        <w:rPr>
          <w:rFonts w:ascii="Arial" w:hAnsi="Arial" w:cs="Arial"/>
          <w:sz w:val="22"/>
          <w:szCs w:val="22"/>
          <w:lang w:val="fr-FR"/>
        </w:rPr>
        <w:t>Maîtrise :</w:t>
      </w:r>
    </w:p>
    <w:p w:rsidR="007D23ED" w:rsidRPr="007D23ED" w:rsidRDefault="007D23ED" w:rsidP="007D23ED">
      <w:pPr>
        <w:pStyle w:val="Paragraphedeliste"/>
        <w:numPr>
          <w:ilvl w:val="0"/>
          <w:numId w:val="22"/>
        </w:numPr>
        <w:spacing w:after="200"/>
        <w:jc w:val="both"/>
        <w:rPr>
          <w:rFonts w:ascii="Arial" w:hAnsi="Arial" w:cs="Arial"/>
          <w:sz w:val="22"/>
          <w:szCs w:val="22"/>
          <w:lang w:val="fr-FR"/>
        </w:rPr>
      </w:pPr>
      <w:r w:rsidRPr="007D23ED">
        <w:rPr>
          <w:rFonts w:ascii="Arial" w:hAnsi="Arial" w:cs="Arial"/>
          <w:sz w:val="22"/>
          <w:szCs w:val="22"/>
          <w:lang w:val="fr-FR"/>
        </w:rPr>
        <w:t xml:space="preserve">Processus et protocoles de gestion financière et comptables applicables aux établissements publics </w:t>
      </w:r>
    </w:p>
    <w:p w:rsidR="007D23ED" w:rsidRPr="007D23ED" w:rsidRDefault="007D23ED" w:rsidP="007D23ED">
      <w:pPr>
        <w:pStyle w:val="Paragraphedeliste"/>
        <w:spacing w:after="200"/>
        <w:jc w:val="both"/>
        <w:rPr>
          <w:rFonts w:ascii="Arial" w:hAnsi="Arial" w:cs="Arial"/>
          <w:sz w:val="22"/>
          <w:szCs w:val="22"/>
          <w:lang w:val="fr-FR"/>
        </w:rPr>
      </w:pPr>
    </w:p>
    <w:p w:rsidR="007D23ED" w:rsidRPr="007D23ED" w:rsidRDefault="007D23ED" w:rsidP="007D23ED">
      <w:pPr>
        <w:pStyle w:val="Paragraphedeliste"/>
        <w:spacing w:after="200"/>
        <w:jc w:val="both"/>
        <w:rPr>
          <w:rFonts w:ascii="Arial" w:hAnsi="Arial" w:cs="Arial"/>
          <w:sz w:val="22"/>
          <w:szCs w:val="22"/>
          <w:lang w:val="fr-FR"/>
        </w:rPr>
      </w:pPr>
      <w:r w:rsidRPr="007D23ED">
        <w:rPr>
          <w:rFonts w:ascii="Arial" w:hAnsi="Arial" w:cs="Arial"/>
          <w:sz w:val="22"/>
          <w:szCs w:val="22"/>
          <w:lang w:val="fr-FR"/>
        </w:rPr>
        <w:t>Pratique opérationnelle :</w:t>
      </w:r>
    </w:p>
    <w:p w:rsidR="007D23ED" w:rsidRPr="007D23ED" w:rsidRDefault="007D23ED" w:rsidP="007D23ED">
      <w:pPr>
        <w:pStyle w:val="Paragraphedeliste"/>
        <w:numPr>
          <w:ilvl w:val="0"/>
          <w:numId w:val="22"/>
        </w:numPr>
        <w:spacing w:after="200"/>
        <w:jc w:val="both"/>
        <w:rPr>
          <w:rFonts w:ascii="Arial" w:hAnsi="Arial" w:cs="Arial"/>
          <w:sz w:val="22"/>
          <w:szCs w:val="22"/>
          <w:lang w:val="fr-FR"/>
        </w:rPr>
      </w:pPr>
      <w:r w:rsidRPr="007D23ED">
        <w:rPr>
          <w:rFonts w:ascii="Arial" w:hAnsi="Arial" w:cs="Arial"/>
          <w:sz w:val="22"/>
          <w:szCs w:val="22"/>
          <w:lang w:val="fr-FR"/>
        </w:rPr>
        <w:t>Connaissances approfondies des règles de la gestion budgétaire publique et des principes de la réglementation financière, notamment les normes de la commande publique ;</w:t>
      </w:r>
    </w:p>
    <w:p w:rsidR="007D23ED" w:rsidRPr="007D23ED" w:rsidRDefault="007D23ED" w:rsidP="007D23ED">
      <w:pPr>
        <w:pStyle w:val="Paragraphedeliste"/>
        <w:numPr>
          <w:ilvl w:val="0"/>
          <w:numId w:val="22"/>
        </w:numPr>
        <w:spacing w:after="200"/>
        <w:jc w:val="both"/>
        <w:rPr>
          <w:rFonts w:ascii="Arial" w:hAnsi="Arial" w:cs="Arial"/>
          <w:sz w:val="22"/>
          <w:szCs w:val="22"/>
          <w:lang w:val="fr-FR"/>
        </w:rPr>
      </w:pPr>
      <w:r w:rsidRPr="007D23ED">
        <w:rPr>
          <w:rFonts w:ascii="Arial" w:hAnsi="Arial" w:cs="Arial"/>
          <w:sz w:val="22"/>
          <w:szCs w:val="22"/>
          <w:lang w:val="fr-FR"/>
        </w:rPr>
        <w:t>Connaissance des principes d’élaboration et d’exécution d’un budget ;</w:t>
      </w:r>
    </w:p>
    <w:p w:rsidR="007D23ED" w:rsidRPr="007D23ED" w:rsidRDefault="007D23ED" w:rsidP="007D23ED">
      <w:pPr>
        <w:pStyle w:val="Paragraphedeliste"/>
        <w:numPr>
          <w:ilvl w:val="0"/>
          <w:numId w:val="22"/>
        </w:numPr>
        <w:spacing w:after="200"/>
        <w:jc w:val="both"/>
        <w:rPr>
          <w:rFonts w:ascii="Arial" w:hAnsi="Arial" w:cs="Arial"/>
          <w:sz w:val="22"/>
          <w:szCs w:val="22"/>
          <w:lang w:val="fr-FR"/>
        </w:rPr>
      </w:pPr>
      <w:r w:rsidRPr="007D23ED">
        <w:rPr>
          <w:rFonts w:ascii="Arial" w:hAnsi="Arial" w:cs="Arial"/>
          <w:sz w:val="22"/>
          <w:szCs w:val="22"/>
          <w:lang w:val="fr-FR"/>
        </w:rPr>
        <w:t>Maîtriser l’utilisation des outils spécifiques (formulaires, tableaux de bord, nomenclature budgétaire, spécifications diverses…) et des applications informatiques dédiées à la gestion financière et comptable, notamment SIFAC</w:t>
      </w:r>
    </w:p>
    <w:p w:rsidR="007D23ED" w:rsidRPr="007D23ED" w:rsidRDefault="007D23ED" w:rsidP="007D23ED">
      <w:pPr>
        <w:pStyle w:val="Paragraphedeliste"/>
        <w:numPr>
          <w:ilvl w:val="0"/>
          <w:numId w:val="22"/>
        </w:numPr>
        <w:spacing w:after="200"/>
        <w:jc w:val="both"/>
        <w:rPr>
          <w:rFonts w:ascii="Arial" w:hAnsi="Arial" w:cs="Arial"/>
          <w:sz w:val="22"/>
          <w:szCs w:val="22"/>
          <w:lang w:val="fr-FR"/>
        </w:rPr>
      </w:pPr>
      <w:r w:rsidRPr="007D23ED">
        <w:rPr>
          <w:rFonts w:ascii="Arial" w:hAnsi="Arial" w:cs="Arial"/>
          <w:sz w:val="22"/>
          <w:szCs w:val="22"/>
          <w:lang w:val="fr-FR"/>
        </w:rPr>
        <w:t>Savoir instruire les dossiers en mettant en œuvre les règles et procédures préalablement définies</w:t>
      </w:r>
    </w:p>
    <w:p w:rsidR="007D23ED" w:rsidRPr="007D23ED" w:rsidRDefault="007D23ED" w:rsidP="007D23ED">
      <w:pPr>
        <w:pStyle w:val="Paragraphedeliste"/>
        <w:numPr>
          <w:ilvl w:val="0"/>
          <w:numId w:val="22"/>
        </w:numPr>
        <w:spacing w:after="200"/>
        <w:jc w:val="both"/>
        <w:rPr>
          <w:rFonts w:ascii="Arial" w:hAnsi="Arial" w:cs="Arial"/>
          <w:sz w:val="22"/>
          <w:szCs w:val="22"/>
          <w:lang w:val="fr-FR"/>
        </w:rPr>
      </w:pPr>
      <w:r w:rsidRPr="007D23ED">
        <w:rPr>
          <w:rFonts w:ascii="Arial" w:hAnsi="Arial" w:cs="Arial"/>
          <w:sz w:val="22"/>
          <w:szCs w:val="22"/>
          <w:lang w:val="fr-FR"/>
        </w:rPr>
        <w:t>Savoir organiser méthodiquement les activités d’un pôle, prioriser les actions, maîtriser les délais pour atteindre les objectifs fixés3</w:t>
      </w:r>
    </w:p>
    <w:p w:rsidR="007D23ED" w:rsidRPr="007D23ED" w:rsidRDefault="007D23ED" w:rsidP="007D23ED">
      <w:pPr>
        <w:pStyle w:val="Paragraphedeliste"/>
        <w:numPr>
          <w:ilvl w:val="0"/>
          <w:numId w:val="22"/>
        </w:numPr>
        <w:spacing w:after="200"/>
        <w:jc w:val="both"/>
        <w:rPr>
          <w:rFonts w:ascii="Arial" w:hAnsi="Arial" w:cs="Arial"/>
          <w:sz w:val="22"/>
          <w:szCs w:val="22"/>
          <w:lang w:val="fr-FR"/>
        </w:rPr>
      </w:pPr>
      <w:r w:rsidRPr="007D23ED">
        <w:rPr>
          <w:rFonts w:ascii="Arial" w:hAnsi="Arial" w:cs="Arial"/>
          <w:sz w:val="22"/>
          <w:szCs w:val="22"/>
          <w:lang w:val="fr-FR"/>
        </w:rPr>
        <w:t>Être capable d’initiative pour proposer une amélioration ou résoudre un problème.</w:t>
      </w:r>
    </w:p>
    <w:p w:rsidR="007D23ED" w:rsidRPr="007D23ED" w:rsidRDefault="007D23ED" w:rsidP="007D23ED">
      <w:pPr>
        <w:pStyle w:val="Paragraphedeliste"/>
        <w:spacing w:after="200"/>
        <w:jc w:val="both"/>
        <w:rPr>
          <w:rFonts w:ascii="Arial" w:hAnsi="Arial" w:cs="Arial"/>
          <w:sz w:val="22"/>
          <w:szCs w:val="22"/>
          <w:lang w:val="fr-FR"/>
        </w:rPr>
      </w:pPr>
    </w:p>
    <w:p w:rsidR="007D23ED" w:rsidRPr="007D23ED" w:rsidRDefault="007D23ED" w:rsidP="007D23ED">
      <w:pPr>
        <w:pStyle w:val="Paragraphedeliste"/>
        <w:spacing w:after="200"/>
        <w:jc w:val="both"/>
        <w:rPr>
          <w:rFonts w:ascii="Arial" w:hAnsi="Arial" w:cs="Arial"/>
          <w:sz w:val="22"/>
          <w:szCs w:val="22"/>
          <w:lang w:val="fr-FR"/>
        </w:rPr>
      </w:pPr>
      <w:r w:rsidRPr="007D23ED">
        <w:rPr>
          <w:rFonts w:ascii="Arial" w:hAnsi="Arial" w:cs="Arial"/>
          <w:sz w:val="22"/>
          <w:szCs w:val="22"/>
          <w:u w:val="single"/>
          <w:lang w:val="fr-FR"/>
        </w:rPr>
        <w:t>Compétences, connaissances et expériences souhaitables</w:t>
      </w:r>
      <w:r w:rsidRPr="007D23ED">
        <w:rPr>
          <w:rFonts w:ascii="Arial" w:hAnsi="Arial" w:cs="Arial"/>
          <w:sz w:val="22"/>
          <w:szCs w:val="22"/>
          <w:lang w:val="fr-FR"/>
        </w:rPr>
        <w:t xml:space="preserve"> :</w:t>
      </w:r>
    </w:p>
    <w:tbl>
      <w:tblPr>
        <w:tblW w:w="9102" w:type="dxa"/>
        <w:tblInd w:w="55" w:type="dxa"/>
        <w:tblCellMar>
          <w:left w:w="70" w:type="dxa"/>
          <w:right w:w="70" w:type="dxa"/>
        </w:tblCellMar>
        <w:tblLook w:val="0000" w:firstRow="0" w:lastRow="0" w:firstColumn="0" w:lastColumn="0" w:noHBand="0" w:noVBand="0"/>
      </w:tblPr>
      <w:tblGrid>
        <w:gridCol w:w="9102"/>
      </w:tblGrid>
      <w:tr w:rsidR="007D23ED" w:rsidRPr="007D23ED" w:rsidTr="00EB168B">
        <w:trPr>
          <w:trHeight w:val="255"/>
        </w:trPr>
        <w:tc>
          <w:tcPr>
            <w:tcW w:w="9102" w:type="dxa"/>
            <w:shd w:val="clear" w:color="auto" w:fill="auto"/>
            <w:noWrap/>
            <w:vAlign w:val="bottom"/>
          </w:tcPr>
          <w:p w:rsidR="007D23ED" w:rsidRPr="007D23ED" w:rsidRDefault="007D23ED" w:rsidP="007D23ED">
            <w:pPr>
              <w:pStyle w:val="Paragraphedeliste"/>
              <w:spacing w:after="200"/>
              <w:jc w:val="both"/>
              <w:rPr>
                <w:rFonts w:ascii="Arial" w:hAnsi="Arial" w:cs="Arial"/>
                <w:sz w:val="22"/>
                <w:szCs w:val="22"/>
                <w:lang w:val="fr-FR"/>
              </w:rPr>
            </w:pPr>
            <w:r w:rsidRPr="007D23ED">
              <w:rPr>
                <w:rFonts w:ascii="Arial" w:hAnsi="Arial" w:cs="Arial"/>
                <w:sz w:val="22"/>
                <w:szCs w:val="22"/>
                <w:lang w:val="fr-FR"/>
              </w:rPr>
              <w:t>Expérience au sein d'une Université ou d’un Etablissement Public type EPSCP</w:t>
            </w:r>
          </w:p>
          <w:p w:rsidR="007D23ED" w:rsidRPr="007D23ED" w:rsidRDefault="007D23ED" w:rsidP="007D23ED">
            <w:pPr>
              <w:pStyle w:val="Paragraphedeliste"/>
              <w:spacing w:after="200"/>
              <w:jc w:val="both"/>
              <w:rPr>
                <w:rFonts w:ascii="Arial" w:hAnsi="Arial" w:cs="Arial"/>
                <w:sz w:val="22"/>
                <w:szCs w:val="22"/>
                <w:lang w:val="fr-FR"/>
              </w:rPr>
            </w:pPr>
            <w:r w:rsidRPr="007D23ED">
              <w:rPr>
                <w:rFonts w:ascii="Arial" w:hAnsi="Arial" w:cs="Arial"/>
                <w:sz w:val="22"/>
                <w:szCs w:val="22"/>
                <w:lang w:val="fr-FR"/>
              </w:rPr>
              <w:t>Expérience de l’animation d’équipes</w:t>
            </w:r>
          </w:p>
        </w:tc>
      </w:tr>
    </w:tbl>
    <w:p w:rsidR="00867277" w:rsidRDefault="00867277" w:rsidP="00787381">
      <w:pPr>
        <w:pStyle w:val="Paragraphedeliste"/>
        <w:spacing w:after="200"/>
        <w:jc w:val="both"/>
        <w:rPr>
          <w:rStyle w:val="summary"/>
          <w:rFonts w:ascii="Arial" w:hAnsi="Arial" w:cs="Arial"/>
          <w:sz w:val="22"/>
          <w:szCs w:val="22"/>
          <w:lang w:val="fr-FR"/>
        </w:rPr>
      </w:pPr>
    </w:p>
    <w:p w:rsidR="00867277" w:rsidRPr="009D13A4" w:rsidRDefault="00867277" w:rsidP="00787381">
      <w:pPr>
        <w:pStyle w:val="Paragraphedeliste"/>
        <w:spacing w:after="200"/>
        <w:jc w:val="both"/>
        <w:rPr>
          <w:rStyle w:val="summary"/>
          <w:rFonts w:ascii="Arial" w:hAnsi="Arial" w:cs="Arial"/>
          <w:sz w:val="22"/>
          <w:szCs w:val="22"/>
          <w:lang w:val="fr-FR"/>
        </w:rPr>
      </w:pPr>
    </w:p>
    <w:p w:rsidR="00AC0576" w:rsidRPr="00867277" w:rsidRDefault="00AC0576" w:rsidP="006F6D72">
      <w:pPr>
        <w:pStyle w:val="Paragraphedeliste1"/>
        <w:spacing w:after="0"/>
        <w:ind w:left="1080"/>
        <w:jc w:val="both"/>
        <w:rPr>
          <w:rFonts w:ascii="Arial" w:eastAsia="Arial Narrow" w:hAnsi="Arial" w:cs="Arial"/>
          <w:u w:val="single"/>
        </w:rPr>
      </w:pPr>
    </w:p>
    <w:p w:rsidR="00AC0576" w:rsidRPr="007157E9" w:rsidRDefault="00AC0576" w:rsidP="00AC0576">
      <w:pPr>
        <w:numPr>
          <w:ilvl w:val="1"/>
          <w:numId w:val="2"/>
        </w:numPr>
        <w:rPr>
          <w:rFonts w:ascii="Arial" w:hAnsi="Arial" w:cs="Arial"/>
        </w:rPr>
      </w:pPr>
      <w:r w:rsidRPr="00867277">
        <w:rPr>
          <w:rFonts w:ascii="Arial" w:hAnsi="Arial" w:cs="Arial"/>
          <w:u w:val="single"/>
        </w:rPr>
        <w:t>Savoir-être (compétences relationnelles &amp; comportementales)</w:t>
      </w:r>
      <w:r w:rsidRPr="007157E9">
        <w:rPr>
          <w:rFonts w:ascii="Arial" w:hAnsi="Arial" w:cs="Arial"/>
        </w:rPr>
        <w:t xml:space="preserve"> :</w:t>
      </w:r>
    </w:p>
    <w:p w:rsidR="007D23ED" w:rsidRPr="007D23ED" w:rsidRDefault="007D23ED" w:rsidP="007D23ED">
      <w:pPr>
        <w:pStyle w:val="Paragraphedeliste1"/>
        <w:numPr>
          <w:ilvl w:val="0"/>
          <w:numId w:val="25"/>
        </w:numPr>
        <w:jc w:val="both"/>
        <w:rPr>
          <w:rFonts w:ascii="Arial" w:eastAsia="Microsoft JhengHei" w:hAnsi="Arial" w:cs="Arial"/>
          <w:color w:val="000000"/>
        </w:rPr>
      </w:pPr>
      <w:r w:rsidRPr="007D23ED">
        <w:rPr>
          <w:rFonts w:ascii="Arial" w:eastAsia="Microsoft JhengHei" w:hAnsi="Arial" w:cs="Arial"/>
          <w:color w:val="000000"/>
        </w:rPr>
        <w:t>Faire preuve de rigueur, de fiabilité, de précision et de régularité dans son travail.</w:t>
      </w:r>
    </w:p>
    <w:p w:rsidR="007D23ED" w:rsidRPr="007D23ED" w:rsidRDefault="007D23ED" w:rsidP="007D23ED">
      <w:pPr>
        <w:pStyle w:val="Paragraphedeliste1"/>
        <w:numPr>
          <w:ilvl w:val="0"/>
          <w:numId w:val="25"/>
        </w:numPr>
        <w:jc w:val="both"/>
        <w:rPr>
          <w:rFonts w:ascii="Arial" w:eastAsia="Microsoft JhengHei" w:hAnsi="Arial" w:cs="Arial"/>
          <w:color w:val="000000"/>
        </w:rPr>
      </w:pPr>
      <w:r w:rsidRPr="007D23ED">
        <w:rPr>
          <w:rFonts w:ascii="Arial" w:eastAsia="Microsoft JhengHei" w:hAnsi="Arial" w:cs="Arial"/>
          <w:color w:val="000000"/>
        </w:rPr>
        <w:t>Avoir le sens des responsabilités et savoir faire preuve de réserve et de discrétion professionnelle.</w:t>
      </w:r>
    </w:p>
    <w:p w:rsidR="007D23ED" w:rsidRPr="007D23ED" w:rsidRDefault="007D23ED" w:rsidP="007D23ED">
      <w:pPr>
        <w:pStyle w:val="Paragraphedeliste1"/>
        <w:numPr>
          <w:ilvl w:val="0"/>
          <w:numId w:val="24"/>
        </w:numPr>
        <w:jc w:val="both"/>
        <w:rPr>
          <w:rFonts w:ascii="Arial" w:eastAsia="Microsoft JhengHei" w:hAnsi="Arial" w:cs="Arial"/>
          <w:color w:val="000000"/>
        </w:rPr>
      </w:pPr>
      <w:r w:rsidRPr="007D23ED">
        <w:rPr>
          <w:rFonts w:ascii="Arial" w:eastAsia="Microsoft JhengHei" w:hAnsi="Arial" w:cs="Arial"/>
          <w:color w:val="000000"/>
        </w:rPr>
        <w:t>Être autonome et capable d’initiative, tout en sachant rendre compte de son action.</w:t>
      </w:r>
    </w:p>
    <w:p w:rsidR="007D23ED" w:rsidRPr="007D23ED" w:rsidRDefault="007D23ED" w:rsidP="007D23ED">
      <w:pPr>
        <w:pStyle w:val="Paragraphedeliste1"/>
        <w:numPr>
          <w:ilvl w:val="0"/>
          <w:numId w:val="24"/>
        </w:numPr>
        <w:jc w:val="both"/>
        <w:rPr>
          <w:rFonts w:ascii="Arial" w:eastAsia="Microsoft JhengHei" w:hAnsi="Arial" w:cs="Arial"/>
          <w:color w:val="000000"/>
        </w:rPr>
      </w:pPr>
      <w:r w:rsidRPr="007D23ED">
        <w:rPr>
          <w:rFonts w:ascii="Arial" w:eastAsia="Microsoft JhengHei" w:hAnsi="Arial" w:cs="Arial"/>
          <w:color w:val="000000"/>
        </w:rPr>
        <w:t>Être capable d’adaptation et de réactivité</w:t>
      </w:r>
    </w:p>
    <w:p w:rsidR="007D23ED" w:rsidRPr="007D23ED" w:rsidRDefault="007D23ED" w:rsidP="007D23ED">
      <w:pPr>
        <w:pStyle w:val="Paragraphedeliste1"/>
        <w:numPr>
          <w:ilvl w:val="0"/>
          <w:numId w:val="24"/>
        </w:numPr>
        <w:jc w:val="both"/>
        <w:rPr>
          <w:rFonts w:ascii="Arial" w:eastAsia="Microsoft JhengHei" w:hAnsi="Arial" w:cs="Arial"/>
          <w:color w:val="000000"/>
        </w:rPr>
      </w:pPr>
      <w:r w:rsidRPr="007D23ED">
        <w:rPr>
          <w:rFonts w:ascii="Arial" w:eastAsia="Microsoft JhengHei" w:hAnsi="Arial" w:cs="Arial"/>
          <w:color w:val="000000"/>
        </w:rPr>
        <w:t>Être pédagogue, et avoir la capacité d’animer une équipe</w:t>
      </w:r>
    </w:p>
    <w:p w:rsidR="00867277" w:rsidRDefault="00867277" w:rsidP="00867277">
      <w:pPr>
        <w:pStyle w:val="Paragraphedeliste1"/>
        <w:ind w:left="1080"/>
        <w:jc w:val="both"/>
        <w:rPr>
          <w:rFonts w:ascii="Arial" w:eastAsia="Microsoft JhengHei" w:hAnsi="Arial" w:cs="Arial"/>
          <w:color w:val="000000"/>
        </w:rPr>
      </w:pPr>
    </w:p>
    <w:p w:rsidR="007D23ED" w:rsidRDefault="007D23ED" w:rsidP="00867277">
      <w:pPr>
        <w:pStyle w:val="Paragraphedeliste1"/>
        <w:ind w:left="1080"/>
        <w:jc w:val="both"/>
        <w:rPr>
          <w:rFonts w:ascii="Arial" w:eastAsia="Microsoft JhengHei" w:hAnsi="Arial" w:cs="Arial"/>
          <w:color w:val="000000"/>
        </w:rPr>
      </w:pPr>
    </w:p>
    <w:p w:rsidR="007D23ED" w:rsidRDefault="007D23ED" w:rsidP="00867277">
      <w:pPr>
        <w:pStyle w:val="Paragraphedeliste1"/>
        <w:ind w:left="1080"/>
        <w:jc w:val="both"/>
        <w:rPr>
          <w:rFonts w:ascii="Arial" w:eastAsia="Microsoft JhengHei" w:hAnsi="Arial" w:cs="Arial"/>
          <w:color w:val="000000"/>
        </w:rPr>
      </w:pPr>
    </w:p>
    <w:p w:rsidR="007D23ED" w:rsidRPr="00867277" w:rsidRDefault="007D23ED" w:rsidP="00867277">
      <w:pPr>
        <w:pStyle w:val="Paragraphedeliste1"/>
        <w:ind w:left="1080"/>
        <w:jc w:val="both"/>
        <w:rPr>
          <w:rFonts w:ascii="Arial" w:eastAsia="Microsoft JhengHei" w:hAnsi="Arial" w:cs="Arial"/>
          <w:color w:val="000000"/>
        </w:rPr>
      </w:pPr>
    </w:p>
    <w:p w:rsidR="007D23ED" w:rsidRPr="007D23ED" w:rsidRDefault="00AC0576" w:rsidP="007D23ED">
      <w:pPr>
        <w:numPr>
          <w:ilvl w:val="0"/>
          <w:numId w:val="2"/>
        </w:numPr>
        <w:ind w:left="0"/>
        <w:rPr>
          <w:rFonts w:ascii="Arial" w:hAnsi="Arial" w:cs="Arial"/>
        </w:rPr>
      </w:pPr>
      <w:r w:rsidRPr="007D23ED">
        <w:rPr>
          <w:rFonts w:ascii="Arial" w:hAnsi="Arial" w:cs="Arial"/>
          <w:b/>
        </w:rPr>
        <w:lastRenderedPageBreak/>
        <w:t>Profil souhaité</w:t>
      </w:r>
      <w:r w:rsidR="006F6D72" w:rsidRPr="007D23ED">
        <w:rPr>
          <w:rFonts w:ascii="Arial" w:hAnsi="Arial" w:cs="Arial"/>
        </w:rPr>
        <w:t xml:space="preserve"> : </w:t>
      </w:r>
      <w:r w:rsidR="007D23ED" w:rsidRPr="007D23ED">
        <w:rPr>
          <w:rFonts w:ascii="Arial" w:hAnsi="Arial" w:cs="Arial"/>
        </w:rPr>
        <w:t>Formation minimum BAC+2/3 avec 3 ans d’expérience minimum dans le domaine de l’exécution budgétaire des dépenses et des recettes en administration centrale ou en établissement public soumis à la GBCP.</w:t>
      </w:r>
    </w:p>
    <w:p w:rsidR="000109E7" w:rsidRPr="007D23ED" w:rsidRDefault="000109E7" w:rsidP="007D23ED">
      <w:pPr>
        <w:ind w:left="0"/>
        <w:rPr>
          <w:rFonts w:ascii="Arial" w:hAnsi="Arial" w:cs="Arial"/>
          <w:b/>
        </w:rPr>
      </w:pPr>
    </w:p>
    <w:p w:rsidR="00AC0576" w:rsidRPr="007157E9" w:rsidRDefault="00AC0576" w:rsidP="00AC0576">
      <w:pPr>
        <w:numPr>
          <w:ilvl w:val="0"/>
          <w:numId w:val="2"/>
        </w:numPr>
        <w:rPr>
          <w:rFonts w:ascii="Arial" w:hAnsi="Arial" w:cs="Arial"/>
          <w:b/>
        </w:rPr>
      </w:pPr>
      <w:r w:rsidRPr="007157E9">
        <w:rPr>
          <w:rFonts w:ascii="Arial" w:hAnsi="Arial" w:cs="Arial"/>
          <w:b/>
        </w:rPr>
        <w:t>Divers :</w:t>
      </w:r>
    </w:p>
    <w:p w:rsidR="009D13A4" w:rsidRDefault="00AC0576" w:rsidP="00AC0576">
      <w:pPr>
        <w:numPr>
          <w:ilvl w:val="1"/>
          <w:numId w:val="1"/>
        </w:numPr>
        <w:rPr>
          <w:rFonts w:ascii="Arial" w:hAnsi="Arial" w:cs="Arial"/>
        </w:rPr>
      </w:pPr>
      <w:r w:rsidRPr="009D13A4">
        <w:rPr>
          <w:rFonts w:ascii="Arial" w:hAnsi="Arial" w:cs="Arial"/>
        </w:rPr>
        <w:t xml:space="preserve">Lieu de travail : </w:t>
      </w:r>
      <w:proofErr w:type="spellStart"/>
      <w:r w:rsidR="00CD0A14" w:rsidRPr="009D13A4">
        <w:rPr>
          <w:rFonts w:ascii="Arial" w:hAnsi="Arial" w:cs="Arial"/>
        </w:rPr>
        <w:t>Gif</w:t>
      </w:r>
      <w:proofErr w:type="spellEnd"/>
      <w:r w:rsidR="00CD0A14" w:rsidRPr="009D13A4">
        <w:rPr>
          <w:rFonts w:ascii="Arial" w:hAnsi="Arial" w:cs="Arial"/>
        </w:rPr>
        <w:t xml:space="preserve"> sur Yvette</w:t>
      </w:r>
    </w:p>
    <w:p w:rsidR="00AC0576" w:rsidRPr="009D13A4" w:rsidRDefault="00A47969" w:rsidP="00AC0576">
      <w:pPr>
        <w:numPr>
          <w:ilvl w:val="1"/>
          <w:numId w:val="1"/>
        </w:numPr>
        <w:rPr>
          <w:rFonts w:ascii="Arial" w:hAnsi="Arial" w:cs="Arial"/>
        </w:rPr>
      </w:pPr>
      <w:r w:rsidRPr="009D13A4">
        <w:rPr>
          <w:rFonts w:ascii="Arial" w:hAnsi="Arial" w:cs="Arial"/>
        </w:rPr>
        <w:t>Da</w:t>
      </w:r>
      <w:r w:rsidR="00CE0687" w:rsidRPr="009D13A4">
        <w:rPr>
          <w:rFonts w:ascii="Arial" w:hAnsi="Arial" w:cs="Arial"/>
        </w:rPr>
        <w:t>te</w:t>
      </w:r>
      <w:r w:rsidRPr="009D13A4">
        <w:rPr>
          <w:rFonts w:ascii="Arial" w:hAnsi="Arial" w:cs="Arial"/>
        </w:rPr>
        <w:t xml:space="preserve"> de début : </w:t>
      </w:r>
      <w:r w:rsidR="00867277">
        <w:rPr>
          <w:rFonts w:ascii="Arial" w:hAnsi="Arial" w:cs="Arial"/>
        </w:rPr>
        <w:t>1</w:t>
      </w:r>
      <w:r w:rsidR="00867277" w:rsidRPr="00867277">
        <w:rPr>
          <w:rFonts w:ascii="Arial" w:hAnsi="Arial" w:cs="Arial"/>
          <w:vertAlign w:val="superscript"/>
        </w:rPr>
        <w:t>er</w:t>
      </w:r>
      <w:r w:rsidR="00867277">
        <w:rPr>
          <w:rFonts w:ascii="Arial" w:hAnsi="Arial" w:cs="Arial"/>
        </w:rPr>
        <w:t xml:space="preserve"> Septembre 2020</w:t>
      </w:r>
    </w:p>
    <w:p w:rsidR="007D251E" w:rsidRDefault="00AC0576" w:rsidP="00F83A33">
      <w:pPr>
        <w:numPr>
          <w:ilvl w:val="1"/>
          <w:numId w:val="1"/>
        </w:numPr>
        <w:rPr>
          <w:rFonts w:ascii="Arial" w:hAnsi="Arial" w:cs="Arial"/>
        </w:rPr>
      </w:pPr>
      <w:r w:rsidRPr="007157E9">
        <w:rPr>
          <w:rFonts w:ascii="Arial" w:hAnsi="Arial" w:cs="Arial"/>
        </w:rPr>
        <w:t xml:space="preserve">Statut : </w:t>
      </w:r>
      <w:r w:rsidR="00E819CB">
        <w:rPr>
          <w:rFonts w:ascii="Arial" w:hAnsi="Arial" w:cs="Arial"/>
        </w:rPr>
        <w:t xml:space="preserve">Fonctionnaire ou </w:t>
      </w:r>
      <w:r w:rsidR="006F6D72" w:rsidRPr="007157E9">
        <w:rPr>
          <w:rFonts w:ascii="Arial" w:hAnsi="Arial" w:cs="Arial"/>
        </w:rPr>
        <w:t>Contractuel</w:t>
      </w:r>
      <w:r w:rsidR="007157E9">
        <w:rPr>
          <w:rFonts w:ascii="Arial" w:hAnsi="Arial" w:cs="Arial"/>
        </w:rPr>
        <w:t xml:space="preserve"> </w:t>
      </w:r>
      <w:r w:rsidR="000109E7">
        <w:rPr>
          <w:rFonts w:ascii="Arial" w:hAnsi="Arial" w:cs="Arial"/>
        </w:rPr>
        <w:t xml:space="preserve">– Catégorie A </w:t>
      </w:r>
      <w:r w:rsidR="007D251E">
        <w:rPr>
          <w:rFonts w:ascii="Arial" w:hAnsi="Arial" w:cs="Arial"/>
        </w:rPr>
        <w:t xml:space="preserve">– </w:t>
      </w:r>
      <w:r w:rsidR="00230C24">
        <w:rPr>
          <w:rFonts w:ascii="Arial" w:hAnsi="Arial" w:cs="Arial"/>
        </w:rPr>
        <w:t xml:space="preserve"> Echelon </w:t>
      </w:r>
      <w:r w:rsidR="00867277">
        <w:rPr>
          <w:rFonts w:ascii="Arial" w:hAnsi="Arial" w:cs="Arial"/>
        </w:rPr>
        <w:t>D2</w:t>
      </w:r>
      <w:r w:rsidR="00230C24">
        <w:rPr>
          <w:rFonts w:ascii="Arial" w:hAnsi="Arial" w:cs="Arial"/>
        </w:rPr>
        <w:t xml:space="preserve">- </w:t>
      </w:r>
      <w:r w:rsidR="007D251E">
        <w:rPr>
          <w:rFonts w:ascii="Arial" w:hAnsi="Arial" w:cs="Arial"/>
        </w:rPr>
        <w:t xml:space="preserve">CDI </w:t>
      </w:r>
    </w:p>
    <w:p w:rsidR="000109E7" w:rsidRPr="000109E7" w:rsidRDefault="000109E7" w:rsidP="00F83A33">
      <w:pPr>
        <w:numPr>
          <w:ilvl w:val="1"/>
          <w:numId w:val="1"/>
        </w:numPr>
        <w:rPr>
          <w:rFonts w:ascii="Arial" w:hAnsi="Arial" w:cs="Arial"/>
        </w:rPr>
      </w:pPr>
      <w:r w:rsidRPr="000109E7">
        <w:rPr>
          <w:rFonts w:ascii="Arial" w:hAnsi="Arial" w:cs="Arial"/>
        </w:rPr>
        <w:t xml:space="preserve">Rémunération : </w:t>
      </w:r>
      <w:bookmarkStart w:id="0" w:name="_GoBack"/>
      <w:bookmarkEnd w:id="0"/>
      <w:r w:rsidR="00867277">
        <w:rPr>
          <w:rFonts w:ascii="Arial" w:hAnsi="Arial" w:cs="Arial"/>
        </w:rPr>
        <w:t>selon expérience</w:t>
      </w:r>
      <w:r w:rsidR="00230C24">
        <w:rPr>
          <w:rFonts w:ascii="Arial" w:hAnsi="Arial" w:cs="Arial"/>
        </w:rPr>
        <w:t xml:space="preserve"> </w:t>
      </w:r>
    </w:p>
    <w:p w:rsidR="00F83A33" w:rsidRPr="007157E9" w:rsidRDefault="00F83A33" w:rsidP="00F83A33">
      <w:pPr>
        <w:ind w:left="1080"/>
        <w:rPr>
          <w:rFonts w:ascii="Arial" w:hAnsi="Arial" w:cs="Arial"/>
          <w:b/>
        </w:rPr>
      </w:pPr>
    </w:p>
    <w:p w:rsidR="00AC0576" w:rsidRPr="007157E9" w:rsidRDefault="00AC0576" w:rsidP="00AC0576">
      <w:pPr>
        <w:rPr>
          <w:rFonts w:ascii="Arial" w:hAnsi="Arial" w:cs="Arial"/>
          <w:b/>
        </w:rPr>
      </w:pPr>
      <w:r w:rsidRPr="007157E9">
        <w:rPr>
          <w:rFonts w:ascii="Arial" w:hAnsi="Arial" w:cs="Arial"/>
          <w:b/>
        </w:rPr>
        <w:t>Pour candidater, merci d’adresser une lettre de motivation et un CV à la Direction des ressources humaines</w:t>
      </w:r>
      <w:r w:rsidR="00F83A33">
        <w:rPr>
          <w:rFonts w:ascii="Arial" w:hAnsi="Arial" w:cs="Arial"/>
          <w:b/>
        </w:rPr>
        <w:t xml:space="preserve"> </w:t>
      </w:r>
      <w:r w:rsidRPr="007157E9">
        <w:rPr>
          <w:rFonts w:ascii="Arial" w:hAnsi="Arial" w:cs="Arial"/>
          <w:b/>
        </w:rPr>
        <w:t xml:space="preserve">à l’adresse email suivante : </w:t>
      </w:r>
      <w:r w:rsidR="007157E9">
        <w:rPr>
          <w:rFonts w:ascii="Arial" w:hAnsi="Arial" w:cs="Arial"/>
        </w:rPr>
        <w:t>recrutement</w:t>
      </w:r>
      <w:r w:rsidR="009517ED" w:rsidRPr="007157E9">
        <w:rPr>
          <w:rFonts w:ascii="Arial" w:hAnsi="Arial" w:cs="Arial"/>
        </w:rPr>
        <w:t>@centralesupelec.fr</w:t>
      </w:r>
    </w:p>
    <w:p w:rsidR="00AC0576" w:rsidRPr="007157E9" w:rsidRDefault="00AC0576" w:rsidP="00AC0576">
      <w:pPr>
        <w:rPr>
          <w:rFonts w:ascii="Arial" w:hAnsi="Arial" w:cs="Arial"/>
          <w:b/>
          <w:u w:val="single"/>
        </w:rPr>
      </w:pPr>
    </w:p>
    <w:p w:rsidR="00AC0576" w:rsidRPr="007157E9" w:rsidRDefault="00AC0576" w:rsidP="00AC0576">
      <w:pPr>
        <w:rPr>
          <w:rFonts w:ascii="Arial" w:hAnsi="Arial" w:cs="Arial"/>
          <w:b/>
        </w:rPr>
      </w:pPr>
      <w:proofErr w:type="spellStart"/>
      <w:r w:rsidRPr="007157E9">
        <w:rPr>
          <w:rFonts w:ascii="Arial" w:hAnsi="Arial" w:cs="Arial"/>
          <w:b/>
        </w:rPr>
        <w:t>CentraleSupélec</w:t>
      </w:r>
      <w:proofErr w:type="spellEnd"/>
      <w:r w:rsidRPr="007157E9">
        <w:rPr>
          <w:rFonts w:ascii="Arial" w:hAnsi="Arial" w:cs="Arial"/>
          <w:b/>
        </w:rPr>
        <w:t xml:space="preserve"> </w:t>
      </w:r>
    </w:p>
    <w:p w:rsidR="00AC0576" w:rsidRPr="007157E9" w:rsidRDefault="00AC0576" w:rsidP="00AC0576">
      <w:pPr>
        <w:rPr>
          <w:rFonts w:ascii="Arial" w:hAnsi="Arial" w:cs="Arial"/>
          <w:b/>
        </w:rPr>
      </w:pPr>
      <w:r w:rsidRPr="007157E9">
        <w:rPr>
          <w:rFonts w:ascii="Arial" w:hAnsi="Arial" w:cs="Arial"/>
          <w:b/>
        </w:rPr>
        <w:t>Contact recrutement :</w:t>
      </w:r>
      <w:r w:rsidRPr="007157E9">
        <w:rPr>
          <w:rFonts w:ascii="Arial" w:hAnsi="Arial" w:cs="Arial"/>
        </w:rPr>
        <w:t xml:space="preserve"> </w:t>
      </w:r>
      <w:r w:rsidR="009517ED" w:rsidRPr="007157E9">
        <w:rPr>
          <w:rFonts w:ascii="Arial" w:hAnsi="Arial" w:cs="Arial"/>
        </w:rPr>
        <w:t>Mme ANGELES</w:t>
      </w:r>
      <w:r w:rsidR="009517ED" w:rsidRPr="007157E9">
        <w:rPr>
          <w:rFonts w:ascii="Arial" w:hAnsi="Arial" w:cs="Arial"/>
          <w:b/>
        </w:rPr>
        <w:t xml:space="preserve"> </w:t>
      </w:r>
    </w:p>
    <w:p w:rsidR="00787BF0" w:rsidRPr="007157E9" w:rsidRDefault="009517ED" w:rsidP="00867277">
      <w:pPr>
        <w:rPr>
          <w:rFonts w:ascii="Arial" w:hAnsi="Arial" w:cs="Arial"/>
        </w:rPr>
      </w:pPr>
      <w:r w:rsidRPr="007157E9">
        <w:rPr>
          <w:rFonts w:ascii="Arial" w:hAnsi="Arial" w:cs="Arial"/>
          <w:b/>
        </w:rPr>
        <w:t xml:space="preserve">Adresse : </w:t>
      </w:r>
      <w:r w:rsidRPr="007157E9">
        <w:rPr>
          <w:rFonts w:ascii="Arial" w:hAnsi="Arial" w:cs="Arial"/>
        </w:rPr>
        <w:t xml:space="preserve">Plateau de </w:t>
      </w:r>
      <w:proofErr w:type="spellStart"/>
      <w:r w:rsidRPr="007157E9">
        <w:rPr>
          <w:rFonts w:ascii="Arial" w:hAnsi="Arial" w:cs="Arial"/>
        </w:rPr>
        <w:t>Moulon</w:t>
      </w:r>
      <w:proofErr w:type="spellEnd"/>
      <w:r w:rsidRPr="007157E9">
        <w:rPr>
          <w:rFonts w:ascii="Arial" w:hAnsi="Arial" w:cs="Arial"/>
        </w:rPr>
        <w:t xml:space="preserve"> – </w:t>
      </w:r>
      <w:r w:rsidR="007157E9">
        <w:rPr>
          <w:rFonts w:ascii="Arial" w:hAnsi="Arial" w:cs="Arial"/>
        </w:rPr>
        <w:t>8/10</w:t>
      </w:r>
      <w:r w:rsidRPr="007157E9">
        <w:rPr>
          <w:rFonts w:ascii="Arial" w:hAnsi="Arial" w:cs="Arial"/>
        </w:rPr>
        <w:t xml:space="preserve"> rue </w:t>
      </w:r>
      <w:proofErr w:type="spellStart"/>
      <w:r w:rsidRPr="007157E9">
        <w:rPr>
          <w:rFonts w:ascii="Arial" w:hAnsi="Arial" w:cs="Arial"/>
        </w:rPr>
        <w:t>Joliot</w:t>
      </w:r>
      <w:proofErr w:type="spellEnd"/>
      <w:r w:rsidRPr="007157E9">
        <w:rPr>
          <w:rFonts w:ascii="Arial" w:hAnsi="Arial" w:cs="Arial"/>
        </w:rPr>
        <w:t xml:space="preserve"> Curie – 91190 </w:t>
      </w:r>
      <w:proofErr w:type="spellStart"/>
      <w:r w:rsidRPr="007157E9">
        <w:rPr>
          <w:rFonts w:ascii="Arial" w:hAnsi="Arial" w:cs="Arial"/>
        </w:rPr>
        <w:t>Gif</w:t>
      </w:r>
      <w:proofErr w:type="spellEnd"/>
      <w:r w:rsidRPr="007157E9">
        <w:rPr>
          <w:rFonts w:ascii="Arial" w:hAnsi="Arial" w:cs="Arial"/>
        </w:rPr>
        <w:t xml:space="preserve"> sur Yvette </w:t>
      </w:r>
    </w:p>
    <w:sectPr w:rsidR="00787BF0" w:rsidRPr="007157E9" w:rsidSect="0091660E">
      <w:headerReference w:type="default" r:id="rId10"/>
      <w:footerReference w:type="default" r:id="rId11"/>
      <w:pgSz w:w="11900" w:h="16840"/>
      <w:pgMar w:top="0"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A8" w:rsidRDefault="003802A8" w:rsidP="00854476">
      <w:r>
        <w:separator/>
      </w:r>
    </w:p>
  </w:endnote>
  <w:endnote w:type="continuationSeparator" w:id="0">
    <w:p w:rsidR="003802A8" w:rsidRDefault="003802A8" w:rsidP="0085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JhengHei">
    <w:altName w:val="CID Font+ F"/>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libri-Bold">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DejaVu Sans">
    <w:charset w:val="00"/>
    <w:family w:val="swiss"/>
    <w:pitch w:val="variable"/>
    <w:sig w:usb0="E7002EFF" w:usb1="D200F5FF" w:usb2="0A246029" w:usb3="00000000" w:csb0="000001FF" w:csb1="00000000"/>
  </w:font>
  <w:font w:name="HelveticaNeue-Condense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993"/>
      <w:gridCol w:w="2551"/>
      <w:gridCol w:w="2410"/>
      <w:gridCol w:w="3111"/>
    </w:tblGrid>
    <w:tr w:rsidR="001B5928" w:rsidTr="007157E9">
      <w:tc>
        <w:tcPr>
          <w:tcW w:w="993" w:type="dxa"/>
          <w:tcBorders>
            <w:top w:val="nil"/>
            <w:left w:val="nil"/>
            <w:bottom w:val="nil"/>
            <w:right w:val="single" w:sz="4" w:space="0" w:color="9C003C"/>
          </w:tcBorders>
        </w:tcPr>
        <w:p w:rsidR="001B5928" w:rsidRPr="001B5928" w:rsidRDefault="001B5928" w:rsidP="001B5928">
          <w:pPr>
            <w:spacing w:after="0"/>
            <w:ind w:left="0"/>
            <w:jc w:val="left"/>
            <w:rPr>
              <w:color w:val="595959" w:themeColor="text1" w:themeTint="A6"/>
            </w:rPr>
          </w:pPr>
        </w:p>
      </w:tc>
      <w:tc>
        <w:tcPr>
          <w:tcW w:w="2551" w:type="dxa"/>
          <w:tcBorders>
            <w:top w:val="nil"/>
            <w:left w:val="single" w:sz="4" w:space="0" w:color="9C003C"/>
            <w:bottom w:val="nil"/>
            <w:right w:val="single" w:sz="4" w:space="0" w:color="9C003C"/>
          </w:tcBorders>
        </w:tcPr>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Campus de Gif-sur-Yvette</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 xml:space="preserve">Plateau de </w:t>
          </w:r>
          <w:proofErr w:type="spellStart"/>
          <w:r w:rsidRPr="001B5928">
            <w:rPr>
              <w:color w:val="595959" w:themeColor="text1" w:themeTint="A6"/>
              <w:sz w:val="16"/>
              <w:szCs w:val="16"/>
            </w:rPr>
            <w:t>Moulon</w:t>
          </w:r>
          <w:proofErr w:type="spellEnd"/>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3 rue Joliot-Curie</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F-91192 Gif-sur-Yvette Cedex</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Tél : +33 (0)1 69 85 12 12</w:t>
          </w:r>
        </w:p>
        <w:p w:rsidR="001B5928" w:rsidRPr="001B5928" w:rsidRDefault="001B5928" w:rsidP="001B5928">
          <w:pPr>
            <w:spacing w:after="0"/>
            <w:ind w:left="0"/>
            <w:jc w:val="left"/>
            <w:rPr>
              <w:color w:val="595959" w:themeColor="text1" w:themeTint="A6"/>
            </w:rPr>
          </w:pPr>
          <w:r w:rsidRPr="001B5928">
            <w:rPr>
              <w:color w:val="595959" w:themeColor="text1" w:themeTint="A6"/>
              <w:sz w:val="16"/>
              <w:szCs w:val="16"/>
            </w:rPr>
            <w:t>Fax : +33 (0)1 69 85 12 34</w:t>
          </w:r>
        </w:p>
      </w:tc>
      <w:tc>
        <w:tcPr>
          <w:tcW w:w="2410" w:type="dxa"/>
          <w:tcBorders>
            <w:top w:val="nil"/>
            <w:left w:val="single" w:sz="4" w:space="0" w:color="9C003C"/>
            <w:bottom w:val="nil"/>
            <w:right w:val="single" w:sz="4" w:space="0" w:color="9C003C"/>
          </w:tcBorders>
        </w:tcPr>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Campus de Metz</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Metz Technopôle</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2 rue Edouard Belin</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F-57070 Metz</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Tél : +33 (0)3 87 76 47 47</w:t>
          </w:r>
        </w:p>
        <w:p w:rsidR="001B5928" w:rsidRPr="001B5928" w:rsidRDefault="001B5928" w:rsidP="001B5928">
          <w:pPr>
            <w:spacing w:after="0"/>
            <w:ind w:left="0"/>
            <w:jc w:val="left"/>
            <w:rPr>
              <w:color w:val="595959" w:themeColor="text1" w:themeTint="A6"/>
            </w:rPr>
          </w:pPr>
          <w:r w:rsidRPr="001B5928">
            <w:rPr>
              <w:color w:val="595959" w:themeColor="text1" w:themeTint="A6"/>
              <w:sz w:val="16"/>
              <w:szCs w:val="16"/>
            </w:rPr>
            <w:t>Fax : +33 (0)3 87 76 47 00</w:t>
          </w:r>
        </w:p>
      </w:tc>
      <w:tc>
        <w:tcPr>
          <w:tcW w:w="3111" w:type="dxa"/>
          <w:tcBorders>
            <w:top w:val="nil"/>
            <w:left w:val="single" w:sz="4" w:space="0" w:color="9C003C"/>
            <w:bottom w:val="nil"/>
            <w:right w:val="nil"/>
          </w:tcBorders>
        </w:tcPr>
        <w:p w:rsidR="001B5928" w:rsidRPr="001B5928" w:rsidRDefault="001B5928" w:rsidP="001B5928">
          <w:pPr>
            <w:pStyle w:val="Paragraphestandard"/>
            <w:spacing w:after="57"/>
            <w:rPr>
              <w:rFonts w:ascii="HelveticaNeue-Condensed" w:hAnsi="HelveticaNeue-Condensed" w:cs="HelveticaNeue-Condensed"/>
              <w:color w:val="595959" w:themeColor="text1" w:themeTint="A6"/>
              <w:sz w:val="16"/>
              <w:szCs w:val="16"/>
            </w:rPr>
          </w:pPr>
          <w:r w:rsidRPr="001B5928">
            <w:rPr>
              <w:rFonts w:ascii="HelveticaNeue-Condensed" w:hAnsi="HelveticaNeue-Condensed" w:cs="HelveticaNeue-Condensed"/>
              <w:caps/>
              <w:color w:val="595959" w:themeColor="text1" w:themeTint="A6"/>
              <w:sz w:val="16"/>
              <w:szCs w:val="16"/>
            </w:rPr>
            <w:t>Campus de Rennes</w:t>
          </w:r>
        </w:p>
        <w:p w:rsidR="001B5928" w:rsidRPr="001B5928" w:rsidRDefault="001B5928" w:rsidP="001B5928">
          <w:pPr>
            <w:pStyle w:val="Paragraphestandard"/>
            <w:rPr>
              <w:rFonts w:ascii="HelveticaNeue-Condensed" w:hAnsi="HelveticaNeue-Condensed" w:cs="HelveticaNeue-Condensed"/>
              <w:color w:val="595959" w:themeColor="text1" w:themeTint="A6"/>
              <w:sz w:val="16"/>
              <w:szCs w:val="16"/>
            </w:rPr>
          </w:pPr>
          <w:r w:rsidRPr="001B5928">
            <w:rPr>
              <w:rFonts w:ascii="HelveticaNeue-Condensed" w:hAnsi="HelveticaNeue-Condensed" w:cs="HelveticaNeue-Condensed"/>
              <w:color w:val="595959" w:themeColor="text1" w:themeTint="A6"/>
              <w:sz w:val="16"/>
              <w:szCs w:val="16"/>
            </w:rPr>
            <w:t>Avenue de la Boulaie</w:t>
          </w:r>
        </w:p>
        <w:p w:rsidR="001B5928" w:rsidRPr="001B5928" w:rsidRDefault="001B5928" w:rsidP="001B5928">
          <w:pPr>
            <w:pStyle w:val="Paragraphestandard"/>
            <w:rPr>
              <w:rFonts w:ascii="HelveticaNeue-Condensed" w:hAnsi="HelveticaNeue-Condensed" w:cs="HelveticaNeue-Condensed"/>
              <w:color w:val="595959" w:themeColor="text1" w:themeTint="A6"/>
              <w:sz w:val="16"/>
              <w:szCs w:val="16"/>
            </w:rPr>
          </w:pPr>
          <w:r w:rsidRPr="001B5928">
            <w:rPr>
              <w:rFonts w:ascii="HelveticaNeue-Condensed" w:hAnsi="HelveticaNeue-Condensed" w:cs="HelveticaNeue-Condensed"/>
              <w:color w:val="595959" w:themeColor="text1" w:themeTint="A6"/>
              <w:sz w:val="16"/>
              <w:szCs w:val="16"/>
            </w:rPr>
            <w:t>C.S. 47601</w:t>
          </w:r>
        </w:p>
        <w:p w:rsidR="001B5928" w:rsidRPr="001B5928" w:rsidRDefault="001B5928" w:rsidP="001B5928">
          <w:pPr>
            <w:pStyle w:val="Paragraphestandard"/>
            <w:rPr>
              <w:rFonts w:ascii="HelveticaNeue-Condensed" w:hAnsi="HelveticaNeue-Condensed" w:cs="HelveticaNeue-Condensed"/>
              <w:color w:val="595959" w:themeColor="text1" w:themeTint="A6"/>
              <w:sz w:val="16"/>
              <w:szCs w:val="16"/>
            </w:rPr>
          </w:pPr>
          <w:r w:rsidRPr="001B5928">
            <w:rPr>
              <w:rFonts w:ascii="HelveticaNeue-Condensed" w:hAnsi="HelveticaNeue-Condensed" w:cs="HelveticaNeue-Condensed"/>
              <w:color w:val="595959" w:themeColor="text1" w:themeTint="A6"/>
              <w:sz w:val="16"/>
              <w:szCs w:val="16"/>
            </w:rPr>
            <w:t xml:space="preserve">F-35576 </w:t>
          </w:r>
          <w:r w:rsidR="00144B1E">
            <w:rPr>
              <w:rFonts w:ascii="HelveticaNeue-Condensed" w:hAnsi="HelveticaNeue-Condensed" w:cs="HelveticaNeue-Condensed"/>
              <w:color w:val="595959" w:themeColor="text1" w:themeTint="A6"/>
              <w:sz w:val="16"/>
              <w:szCs w:val="16"/>
            </w:rPr>
            <w:t>Cesson-Sévigné</w:t>
          </w:r>
          <w:r w:rsidRPr="001B5928">
            <w:rPr>
              <w:rFonts w:ascii="HelveticaNeue-Condensed" w:hAnsi="HelveticaNeue-Condensed" w:cs="HelveticaNeue-Condensed"/>
              <w:color w:val="595959" w:themeColor="text1" w:themeTint="A6"/>
              <w:sz w:val="16"/>
              <w:szCs w:val="16"/>
            </w:rPr>
            <w:t xml:space="preserve"> Cedex</w:t>
          </w:r>
        </w:p>
        <w:p w:rsidR="001B5928" w:rsidRPr="001B5928" w:rsidRDefault="001B5928" w:rsidP="001B5928">
          <w:pPr>
            <w:pStyle w:val="Paragraphestandard"/>
            <w:rPr>
              <w:rFonts w:ascii="HelveticaNeue-Condensed" w:hAnsi="HelveticaNeue-Condensed" w:cs="HelveticaNeue-Condensed"/>
              <w:color w:val="595959" w:themeColor="text1" w:themeTint="A6"/>
              <w:sz w:val="16"/>
              <w:szCs w:val="16"/>
            </w:rPr>
          </w:pPr>
          <w:r w:rsidRPr="001B5928">
            <w:rPr>
              <w:rFonts w:ascii="HelveticaNeue-Condensed" w:hAnsi="HelveticaNeue-Condensed" w:cs="HelveticaNeue-Condensed"/>
              <w:color w:val="595959" w:themeColor="text1" w:themeTint="A6"/>
              <w:sz w:val="16"/>
              <w:szCs w:val="16"/>
            </w:rPr>
            <w:t>Tél : +33 (0)2 99 84 45 00</w:t>
          </w:r>
        </w:p>
        <w:p w:rsidR="001B5928" w:rsidRPr="001B5928" w:rsidRDefault="001B5928" w:rsidP="001B5928">
          <w:pPr>
            <w:pStyle w:val="Paragraphestandard"/>
            <w:rPr>
              <w:rFonts w:ascii="HelveticaNeue-Condensed" w:hAnsi="HelveticaNeue-Condensed" w:cs="HelveticaNeue-Condensed"/>
              <w:color w:val="595959" w:themeColor="text1" w:themeTint="A6"/>
              <w:sz w:val="16"/>
              <w:szCs w:val="16"/>
            </w:rPr>
          </w:pPr>
          <w:r w:rsidRPr="001B5928">
            <w:rPr>
              <w:rFonts w:ascii="HelveticaNeue-Condensed" w:hAnsi="HelveticaNeue-Condensed" w:cs="HelveticaNeue-Condensed"/>
              <w:color w:val="595959" w:themeColor="text1" w:themeTint="A6"/>
              <w:sz w:val="16"/>
              <w:szCs w:val="16"/>
            </w:rPr>
            <w:t>Fax : +33 (0)2 99 84 45 99</w:t>
          </w:r>
        </w:p>
      </w:tc>
    </w:tr>
  </w:tbl>
  <w:p w:rsidR="001644BC" w:rsidRPr="005911E2" w:rsidRDefault="005911E2" w:rsidP="005911E2">
    <w:pPr>
      <w:ind w:left="0"/>
      <w:rPr>
        <w:color w:val="595959" w:themeColor="text1" w:themeTint="A6"/>
        <w:sz w:val="16"/>
        <w:szCs w:val="16"/>
      </w:rPr>
    </w:pPr>
    <w:r>
      <w:br/>
    </w:r>
    <w:r w:rsidRPr="005911E2">
      <w:rPr>
        <w:color w:val="595959" w:themeColor="text1" w:themeTint="A6"/>
        <w:sz w:val="16"/>
        <w:szCs w:val="16"/>
      </w:rPr>
      <w:t>Grand Établissement sous tutelle conjointe du ministère chargé de l’Enseignement supérieur et du ministère chargé de l’Industrie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A8" w:rsidRDefault="003802A8" w:rsidP="00854476">
      <w:r>
        <w:separator/>
      </w:r>
    </w:p>
  </w:footnote>
  <w:footnote w:type="continuationSeparator" w:id="0">
    <w:p w:rsidR="003802A8" w:rsidRDefault="003802A8" w:rsidP="00854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B4" w:rsidRDefault="007472B4" w:rsidP="007A341C">
    <w:pPr>
      <w:pStyle w:val="En-tte"/>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C5A7FA0"/>
    <w:name w:val="WWNum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883DAD"/>
    <w:multiLevelType w:val="hybridMultilevel"/>
    <w:tmpl w:val="BB729B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61326B"/>
    <w:multiLevelType w:val="hybridMultilevel"/>
    <w:tmpl w:val="F39686CC"/>
    <w:lvl w:ilvl="0" w:tplc="CB96F1E2">
      <w:start w:val="1"/>
      <w:numFmt w:val="decimal"/>
      <w:lvlText w:val="%1."/>
      <w:lvlJc w:val="left"/>
      <w:pPr>
        <w:ind w:left="720" w:hanging="360"/>
      </w:pPr>
    </w:lvl>
    <w:lvl w:ilvl="1" w:tplc="EE4EAF3E">
      <w:start w:val="1"/>
      <w:numFmt w:val="lowerLetter"/>
      <w:lvlText w:val="%2."/>
      <w:lvlJc w:val="left"/>
      <w:pPr>
        <w:ind w:left="1440" w:hanging="360"/>
      </w:pPr>
    </w:lvl>
    <w:lvl w:ilvl="2" w:tplc="9266E434">
      <w:start w:val="1"/>
      <w:numFmt w:val="lowerRoman"/>
      <w:lvlText w:val="%3."/>
      <w:lvlJc w:val="right"/>
      <w:pPr>
        <w:ind w:left="2160" w:hanging="180"/>
      </w:pPr>
    </w:lvl>
    <w:lvl w:ilvl="3" w:tplc="4EDEF6DA">
      <w:start w:val="1"/>
      <w:numFmt w:val="decimal"/>
      <w:lvlText w:val="%4."/>
      <w:lvlJc w:val="left"/>
      <w:pPr>
        <w:ind w:left="2880" w:hanging="360"/>
      </w:pPr>
    </w:lvl>
    <w:lvl w:ilvl="4" w:tplc="C3F04D28">
      <w:start w:val="1"/>
      <w:numFmt w:val="lowerLetter"/>
      <w:lvlText w:val="%5."/>
      <w:lvlJc w:val="left"/>
      <w:pPr>
        <w:ind w:left="3600" w:hanging="360"/>
      </w:pPr>
    </w:lvl>
    <w:lvl w:ilvl="5" w:tplc="5F8E3122">
      <w:start w:val="1"/>
      <w:numFmt w:val="lowerRoman"/>
      <w:lvlText w:val="%6."/>
      <w:lvlJc w:val="right"/>
      <w:pPr>
        <w:ind w:left="4320" w:hanging="180"/>
      </w:pPr>
    </w:lvl>
    <w:lvl w:ilvl="6" w:tplc="44B8CC8A">
      <w:start w:val="1"/>
      <w:numFmt w:val="decimal"/>
      <w:lvlText w:val="%7."/>
      <w:lvlJc w:val="left"/>
      <w:pPr>
        <w:ind w:left="5040" w:hanging="360"/>
      </w:pPr>
    </w:lvl>
    <w:lvl w:ilvl="7" w:tplc="4C302722">
      <w:start w:val="1"/>
      <w:numFmt w:val="lowerLetter"/>
      <w:lvlText w:val="%8."/>
      <w:lvlJc w:val="left"/>
      <w:pPr>
        <w:ind w:left="5760" w:hanging="360"/>
      </w:pPr>
    </w:lvl>
    <w:lvl w:ilvl="8" w:tplc="914808B6">
      <w:start w:val="1"/>
      <w:numFmt w:val="lowerRoman"/>
      <w:lvlText w:val="%9."/>
      <w:lvlJc w:val="right"/>
      <w:pPr>
        <w:ind w:left="6480" w:hanging="180"/>
      </w:pPr>
    </w:lvl>
  </w:abstractNum>
  <w:abstractNum w:abstractNumId="3">
    <w:nsid w:val="0CAE2E27"/>
    <w:multiLevelType w:val="hybridMultilevel"/>
    <w:tmpl w:val="A71C4DD0"/>
    <w:lvl w:ilvl="0" w:tplc="C772EDE4">
      <w:start w:val="1"/>
      <w:numFmt w:val="bullet"/>
      <w:lvlText w:val="•"/>
      <w:lvlJc w:val="left"/>
      <w:pPr>
        <w:ind w:left="720" w:hanging="360"/>
      </w:pPr>
      <w:rPr>
        <w:rFonts w:ascii="Arial Narrow" w:hAnsi="Arial Narrow"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A62EEC"/>
    <w:multiLevelType w:val="hybridMultilevel"/>
    <w:tmpl w:val="134A4514"/>
    <w:lvl w:ilvl="0" w:tplc="03484608">
      <w:numFmt w:val="bullet"/>
      <w:lvlText w:val="-"/>
      <w:lvlJc w:val="left"/>
      <w:pPr>
        <w:ind w:left="786" w:hanging="360"/>
      </w:pPr>
      <w:rPr>
        <w:rFonts w:ascii="Arial" w:eastAsia="Microsoft JhengHe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20173734"/>
    <w:multiLevelType w:val="hybridMultilevel"/>
    <w:tmpl w:val="1D42B886"/>
    <w:lvl w:ilvl="0" w:tplc="C772EDE4">
      <w:start w:val="1"/>
      <w:numFmt w:val="bullet"/>
      <w:lvlText w:val="•"/>
      <w:lvlJc w:val="left"/>
      <w:pPr>
        <w:ind w:left="720" w:hanging="360"/>
      </w:pPr>
      <w:rPr>
        <w:rFonts w:ascii="Arial Narrow" w:hAnsi="Arial Narrow"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4A48AA"/>
    <w:multiLevelType w:val="hybridMultilevel"/>
    <w:tmpl w:val="E2741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FC7D2B"/>
    <w:multiLevelType w:val="hybridMultilevel"/>
    <w:tmpl w:val="B582B7A4"/>
    <w:lvl w:ilvl="0" w:tplc="CF5C91CC">
      <w:numFmt w:val="bullet"/>
      <w:lvlText w:val="•"/>
      <w:lvlJc w:val="left"/>
      <w:pPr>
        <w:ind w:left="720" w:hanging="360"/>
      </w:pPr>
      <w:rPr>
        <w:rFonts w:ascii="Calibri" w:eastAsia="Calibri-Bold"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AF77CD"/>
    <w:multiLevelType w:val="hybridMultilevel"/>
    <w:tmpl w:val="41F22C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6F118E"/>
    <w:multiLevelType w:val="hybridMultilevel"/>
    <w:tmpl w:val="3B5EF3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BA3AB0"/>
    <w:multiLevelType w:val="multilevel"/>
    <w:tmpl w:val="1EBC93D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1">
    <w:nsid w:val="44704BE9"/>
    <w:multiLevelType w:val="hybridMultilevel"/>
    <w:tmpl w:val="8CF64D0E"/>
    <w:lvl w:ilvl="0" w:tplc="33047F5C">
      <w:numFmt w:val="bullet"/>
      <w:lvlText w:val=""/>
      <w:lvlJc w:val="left"/>
      <w:pPr>
        <w:ind w:left="720" w:hanging="360"/>
      </w:pPr>
      <w:rPr>
        <w:rFonts w:ascii="Symbol" w:eastAsiaTheme="minorEastAs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890B64"/>
    <w:multiLevelType w:val="hybridMultilevel"/>
    <w:tmpl w:val="7A86E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955DCC"/>
    <w:multiLevelType w:val="hybridMultilevel"/>
    <w:tmpl w:val="CD30517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Aria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B873BCB"/>
    <w:multiLevelType w:val="hybridMultilevel"/>
    <w:tmpl w:val="18A0F0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E03BF7"/>
    <w:multiLevelType w:val="hybridMultilevel"/>
    <w:tmpl w:val="A1083910"/>
    <w:lvl w:ilvl="0" w:tplc="6B9822BA">
      <w:numFmt w:val="bullet"/>
      <w:lvlText w:val=""/>
      <w:lvlJc w:val="left"/>
      <w:pPr>
        <w:ind w:left="720" w:hanging="360"/>
      </w:pPr>
      <w:rPr>
        <w:rFonts w:ascii="Symbol" w:eastAsiaTheme="minorEastAs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D27A93"/>
    <w:multiLevelType w:val="hybridMultilevel"/>
    <w:tmpl w:val="89B69A5E"/>
    <w:lvl w:ilvl="0" w:tplc="F3F233FA">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E201FA"/>
    <w:multiLevelType w:val="hybridMultilevel"/>
    <w:tmpl w:val="CD221F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400524"/>
    <w:multiLevelType w:val="hybridMultilevel"/>
    <w:tmpl w:val="79309132"/>
    <w:lvl w:ilvl="0" w:tplc="99E0B7F4">
      <w:numFmt w:val="bullet"/>
      <w:lvlText w:val=""/>
      <w:lvlJc w:val="left"/>
      <w:pPr>
        <w:ind w:left="720" w:hanging="360"/>
      </w:pPr>
      <w:rPr>
        <w:rFonts w:ascii="Symbol" w:eastAsiaTheme="minorEastAs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FE44DC"/>
    <w:multiLevelType w:val="hybridMultilevel"/>
    <w:tmpl w:val="BE2E942A"/>
    <w:lvl w:ilvl="0" w:tplc="040C0005">
      <w:start w:val="1"/>
      <w:numFmt w:val="bullet"/>
      <w:lvlText w:val=""/>
      <w:lvlJc w:val="left"/>
      <w:pPr>
        <w:ind w:left="1684" w:hanging="360"/>
      </w:pPr>
      <w:rPr>
        <w:rFonts w:ascii="Wingdings" w:hAnsi="Wingdings" w:hint="default"/>
      </w:rPr>
    </w:lvl>
    <w:lvl w:ilvl="1" w:tplc="040C0003" w:tentative="1">
      <w:start w:val="1"/>
      <w:numFmt w:val="bullet"/>
      <w:lvlText w:val="o"/>
      <w:lvlJc w:val="left"/>
      <w:pPr>
        <w:ind w:left="2404" w:hanging="360"/>
      </w:pPr>
      <w:rPr>
        <w:rFonts w:ascii="Courier New" w:hAnsi="Courier New" w:cs="Courier New" w:hint="default"/>
      </w:rPr>
    </w:lvl>
    <w:lvl w:ilvl="2" w:tplc="040C0005" w:tentative="1">
      <w:start w:val="1"/>
      <w:numFmt w:val="bullet"/>
      <w:lvlText w:val=""/>
      <w:lvlJc w:val="left"/>
      <w:pPr>
        <w:ind w:left="3124" w:hanging="360"/>
      </w:pPr>
      <w:rPr>
        <w:rFonts w:ascii="Wingdings" w:hAnsi="Wingdings" w:hint="default"/>
      </w:rPr>
    </w:lvl>
    <w:lvl w:ilvl="3" w:tplc="040C0001" w:tentative="1">
      <w:start w:val="1"/>
      <w:numFmt w:val="bullet"/>
      <w:lvlText w:val=""/>
      <w:lvlJc w:val="left"/>
      <w:pPr>
        <w:ind w:left="3844" w:hanging="360"/>
      </w:pPr>
      <w:rPr>
        <w:rFonts w:ascii="Symbol" w:hAnsi="Symbol" w:hint="default"/>
      </w:rPr>
    </w:lvl>
    <w:lvl w:ilvl="4" w:tplc="040C0003" w:tentative="1">
      <w:start w:val="1"/>
      <w:numFmt w:val="bullet"/>
      <w:lvlText w:val="o"/>
      <w:lvlJc w:val="left"/>
      <w:pPr>
        <w:ind w:left="4564" w:hanging="360"/>
      </w:pPr>
      <w:rPr>
        <w:rFonts w:ascii="Courier New" w:hAnsi="Courier New" w:cs="Courier New" w:hint="default"/>
      </w:rPr>
    </w:lvl>
    <w:lvl w:ilvl="5" w:tplc="040C0005" w:tentative="1">
      <w:start w:val="1"/>
      <w:numFmt w:val="bullet"/>
      <w:lvlText w:val=""/>
      <w:lvlJc w:val="left"/>
      <w:pPr>
        <w:ind w:left="5284" w:hanging="360"/>
      </w:pPr>
      <w:rPr>
        <w:rFonts w:ascii="Wingdings" w:hAnsi="Wingdings" w:hint="default"/>
      </w:rPr>
    </w:lvl>
    <w:lvl w:ilvl="6" w:tplc="040C0001" w:tentative="1">
      <w:start w:val="1"/>
      <w:numFmt w:val="bullet"/>
      <w:lvlText w:val=""/>
      <w:lvlJc w:val="left"/>
      <w:pPr>
        <w:ind w:left="6004" w:hanging="360"/>
      </w:pPr>
      <w:rPr>
        <w:rFonts w:ascii="Symbol" w:hAnsi="Symbol" w:hint="default"/>
      </w:rPr>
    </w:lvl>
    <w:lvl w:ilvl="7" w:tplc="040C0003" w:tentative="1">
      <w:start w:val="1"/>
      <w:numFmt w:val="bullet"/>
      <w:lvlText w:val="o"/>
      <w:lvlJc w:val="left"/>
      <w:pPr>
        <w:ind w:left="6724" w:hanging="360"/>
      </w:pPr>
      <w:rPr>
        <w:rFonts w:ascii="Courier New" w:hAnsi="Courier New" w:cs="Courier New" w:hint="default"/>
      </w:rPr>
    </w:lvl>
    <w:lvl w:ilvl="8" w:tplc="040C0005" w:tentative="1">
      <w:start w:val="1"/>
      <w:numFmt w:val="bullet"/>
      <w:lvlText w:val=""/>
      <w:lvlJc w:val="left"/>
      <w:pPr>
        <w:ind w:left="7444" w:hanging="360"/>
      </w:pPr>
      <w:rPr>
        <w:rFonts w:ascii="Wingdings" w:hAnsi="Wingdings" w:hint="default"/>
      </w:rPr>
    </w:lvl>
  </w:abstractNum>
  <w:abstractNum w:abstractNumId="20">
    <w:nsid w:val="5DA1367D"/>
    <w:multiLevelType w:val="hybridMultilevel"/>
    <w:tmpl w:val="D548B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FF0B89"/>
    <w:multiLevelType w:val="hybridMultilevel"/>
    <w:tmpl w:val="F60CB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405A52"/>
    <w:multiLevelType w:val="hybridMultilevel"/>
    <w:tmpl w:val="FB2431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4A7A95"/>
    <w:multiLevelType w:val="hybridMultilevel"/>
    <w:tmpl w:val="A58452F6"/>
    <w:lvl w:ilvl="0" w:tplc="2C8667DE">
      <w:start w:val="1"/>
      <w:numFmt w:val="bullet"/>
      <w:lvlText w:val=""/>
      <w:lvlJc w:val="left"/>
      <w:pPr>
        <w:ind w:left="1494" w:hanging="360"/>
      </w:pPr>
      <w:rPr>
        <w:rFonts w:ascii="Wingdings" w:hAnsi="Wingdings" w:hint="default"/>
        <w:sz w:val="22"/>
        <w:szCs w:val="22"/>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nsid w:val="786D3CCF"/>
    <w:multiLevelType w:val="hybridMultilevel"/>
    <w:tmpl w:val="0B60BA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8842205"/>
    <w:multiLevelType w:val="hybridMultilevel"/>
    <w:tmpl w:val="8E5C02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0"/>
  </w:num>
  <w:num w:numId="5">
    <w:abstractNumId w:val="8"/>
  </w:num>
  <w:num w:numId="6">
    <w:abstractNumId w:val="6"/>
  </w:num>
  <w:num w:numId="7">
    <w:abstractNumId w:val="20"/>
  </w:num>
  <w:num w:numId="8">
    <w:abstractNumId w:val="24"/>
  </w:num>
  <w:num w:numId="9">
    <w:abstractNumId w:val="19"/>
  </w:num>
  <w:num w:numId="10">
    <w:abstractNumId w:val="3"/>
  </w:num>
  <w:num w:numId="11">
    <w:abstractNumId w:val="16"/>
  </w:num>
  <w:num w:numId="12">
    <w:abstractNumId w:val="7"/>
  </w:num>
  <w:num w:numId="13">
    <w:abstractNumId w:val="5"/>
  </w:num>
  <w:num w:numId="14">
    <w:abstractNumId w:val="15"/>
  </w:num>
  <w:num w:numId="15">
    <w:abstractNumId w:val="11"/>
  </w:num>
  <w:num w:numId="16">
    <w:abstractNumId w:val="18"/>
  </w:num>
  <w:num w:numId="17">
    <w:abstractNumId w:val="1"/>
  </w:num>
  <w:num w:numId="18">
    <w:abstractNumId w:val="12"/>
  </w:num>
  <w:num w:numId="19">
    <w:abstractNumId w:val="4"/>
  </w:num>
  <w:num w:numId="20">
    <w:abstractNumId w:val="22"/>
  </w:num>
  <w:num w:numId="21">
    <w:abstractNumId w:val="25"/>
  </w:num>
  <w:num w:numId="22">
    <w:abstractNumId w:val="21"/>
  </w:num>
  <w:num w:numId="23">
    <w:abstractNumId w:val="23"/>
  </w:num>
  <w:num w:numId="24">
    <w:abstractNumId w:val="14"/>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ED"/>
    <w:rsid w:val="0000128D"/>
    <w:rsid w:val="00007EF5"/>
    <w:rsid w:val="000109E7"/>
    <w:rsid w:val="000602FC"/>
    <w:rsid w:val="00061B38"/>
    <w:rsid w:val="00086B3E"/>
    <w:rsid w:val="000F2289"/>
    <w:rsid w:val="0010079D"/>
    <w:rsid w:val="00144B1E"/>
    <w:rsid w:val="001644BC"/>
    <w:rsid w:val="00181265"/>
    <w:rsid w:val="001B5928"/>
    <w:rsid w:val="001C56CE"/>
    <w:rsid w:val="00230C24"/>
    <w:rsid w:val="002E6AC7"/>
    <w:rsid w:val="002F2D32"/>
    <w:rsid w:val="003031CE"/>
    <w:rsid w:val="00307878"/>
    <w:rsid w:val="00345C26"/>
    <w:rsid w:val="00373062"/>
    <w:rsid w:val="003802A8"/>
    <w:rsid w:val="003923E1"/>
    <w:rsid w:val="003E51E9"/>
    <w:rsid w:val="00410E10"/>
    <w:rsid w:val="00411E71"/>
    <w:rsid w:val="0043363B"/>
    <w:rsid w:val="00433BC6"/>
    <w:rsid w:val="00444AB3"/>
    <w:rsid w:val="004E6B53"/>
    <w:rsid w:val="005144BA"/>
    <w:rsid w:val="005350B5"/>
    <w:rsid w:val="00586F0B"/>
    <w:rsid w:val="005911E2"/>
    <w:rsid w:val="0059648F"/>
    <w:rsid w:val="005C71D1"/>
    <w:rsid w:val="00605EB2"/>
    <w:rsid w:val="00687452"/>
    <w:rsid w:val="006F6D72"/>
    <w:rsid w:val="007157E9"/>
    <w:rsid w:val="007472B4"/>
    <w:rsid w:val="00762014"/>
    <w:rsid w:val="0076276A"/>
    <w:rsid w:val="00787381"/>
    <w:rsid w:val="00787BF0"/>
    <w:rsid w:val="007A341C"/>
    <w:rsid w:val="007A4510"/>
    <w:rsid w:val="007B1CB3"/>
    <w:rsid w:val="007D1344"/>
    <w:rsid w:val="007D23ED"/>
    <w:rsid w:val="007D251E"/>
    <w:rsid w:val="007F3259"/>
    <w:rsid w:val="0080345D"/>
    <w:rsid w:val="00832A3B"/>
    <w:rsid w:val="00854476"/>
    <w:rsid w:val="00867277"/>
    <w:rsid w:val="008E5F78"/>
    <w:rsid w:val="0091660E"/>
    <w:rsid w:val="00922723"/>
    <w:rsid w:val="009364B5"/>
    <w:rsid w:val="00950992"/>
    <w:rsid w:val="009517ED"/>
    <w:rsid w:val="00953629"/>
    <w:rsid w:val="00983160"/>
    <w:rsid w:val="00994C13"/>
    <w:rsid w:val="009A2707"/>
    <w:rsid w:val="009D13A4"/>
    <w:rsid w:val="009F5E31"/>
    <w:rsid w:val="00A47969"/>
    <w:rsid w:val="00A5381A"/>
    <w:rsid w:val="00AB0207"/>
    <w:rsid w:val="00AC0576"/>
    <w:rsid w:val="00AC3DC2"/>
    <w:rsid w:val="00B005A7"/>
    <w:rsid w:val="00B072ED"/>
    <w:rsid w:val="00B2406D"/>
    <w:rsid w:val="00B84779"/>
    <w:rsid w:val="00B955E5"/>
    <w:rsid w:val="00BB6DDF"/>
    <w:rsid w:val="00BE78C6"/>
    <w:rsid w:val="00CB1B65"/>
    <w:rsid w:val="00CC2DB9"/>
    <w:rsid w:val="00CD0A14"/>
    <w:rsid w:val="00CE0687"/>
    <w:rsid w:val="00CE505B"/>
    <w:rsid w:val="00CF6D06"/>
    <w:rsid w:val="00D17EB4"/>
    <w:rsid w:val="00DA3370"/>
    <w:rsid w:val="00DA6D9F"/>
    <w:rsid w:val="00DC4049"/>
    <w:rsid w:val="00DE132E"/>
    <w:rsid w:val="00E0181F"/>
    <w:rsid w:val="00E136C9"/>
    <w:rsid w:val="00E819CB"/>
    <w:rsid w:val="00E96FDA"/>
    <w:rsid w:val="00EE00E8"/>
    <w:rsid w:val="00F07D5B"/>
    <w:rsid w:val="00F14FA6"/>
    <w:rsid w:val="00F67CDB"/>
    <w:rsid w:val="00F759DA"/>
    <w:rsid w:val="00F83A33"/>
    <w:rsid w:val="00FD46C9"/>
    <w:rsid w:val="00FE3A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B4"/>
    <w:pPr>
      <w:spacing w:after="240"/>
      <w:ind w:left="964"/>
      <w:jc w:val="both"/>
    </w:pPr>
    <w:rPr>
      <w:rFonts w:ascii="Arial Narrow" w:hAnsi="Arial Narrow"/>
      <w:sz w:val="22"/>
      <w:szCs w:val="24"/>
      <w:lang w:eastAsia="fr-FR"/>
    </w:rPr>
  </w:style>
  <w:style w:type="paragraph" w:styleId="Titre1">
    <w:name w:val="heading 1"/>
    <w:basedOn w:val="Titre"/>
    <w:next w:val="Titre2"/>
    <w:qFormat/>
    <w:rsid w:val="00EE00E8"/>
    <w:pPr>
      <w:keepNext/>
    </w:pPr>
    <w:rPr>
      <w:kern w:val="32"/>
    </w:rPr>
  </w:style>
  <w:style w:type="paragraph" w:styleId="Titre2">
    <w:name w:val="heading 2"/>
    <w:basedOn w:val="Normal"/>
    <w:next w:val="Normal"/>
    <w:qFormat/>
    <w:rsid w:val="009A2707"/>
    <w:pPr>
      <w:keepNext/>
      <w:spacing w:before="240" w:after="60"/>
      <w:outlineLvl w:val="1"/>
    </w:pPr>
    <w:rPr>
      <w:b/>
      <w:i/>
    </w:rPr>
  </w:style>
  <w:style w:type="paragraph" w:styleId="Titre3">
    <w:name w:val="heading 3"/>
    <w:basedOn w:val="Normal"/>
    <w:next w:val="Normal"/>
    <w:link w:val="Titre3Car"/>
    <w:uiPriority w:val="9"/>
    <w:unhideWhenUsed/>
    <w:qFormat/>
    <w:rsid w:val="009A2707"/>
    <w:pPr>
      <w:keepNext/>
      <w:keepLines/>
      <w:spacing w:before="200"/>
      <w:outlineLvl w:val="2"/>
    </w:pPr>
    <w:rPr>
      <w:rFonts w:eastAsiaTheme="majorEastAsia" w:cstheme="majorBidi"/>
      <w:b/>
      <w:bCs/>
      <w:color w:val="8A7897"/>
    </w:rPr>
  </w:style>
  <w:style w:type="paragraph" w:styleId="Titre4">
    <w:name w:val="heading 4"/>
    <w:basedOn w:val="Normal"/>
    <w:next w:val="Normal"/>
    <w:link w:val="Titre4Car"/>
    <w:uiPriority w:val="9"/>
    <w:unhideWhenUsed/>
    <w:qFormat/>
    <w:rsid w:val="009A2707"/>
    <w:pPr>
      <w:keepNext/>
      <w:keepLines/>
      <w:spacing w:before="200"/>
      <w:outlineLvl w:val="3"/>
    </w:pPr>
    <w:rPr>
      <w:rFonts w:eastAsiaTheme="majorEastAsia" w:cstheme="majorBidi"/>
      <w:b/>
      <w:bCs/>
      <w:i/>
      <w:iCs/>
      <w:color w:val="8A7897"/>
    </w:rPr>
  </w:style>
  <w:style w:type="paragraph" w:styleId="Titre5">
    <w:name w:val="heading 5"/>
    <w:basedOn w:val="Normal"/>
    <w:next w:val="Normal"/>
    <w:link w:val="Titre5Car"/>
    <w:uiPriority w:val="9"/>
    <w:unhideWhenUsed/>
    <w:qFormat/>
    <w:rsid w:val="00433BC6"/>
    <w:pPr>
      <w:keepNext/>
      <w:keepLines/>
      <w:spacing w:before="200"/>
      <w:outlineLvl w:val="4"/>
    </w:pPr>
    <w:rPr>
      <w:rFonts w:eastAsiaTheme="majorEastAsia" w:cstheme="majorBidi"/>
      <w:color w:val="B0003A"/>
    </w:rPr>
  </w:style>
  <w:style w:type="paragraph" w:styleId="Titre6">
    <w:name w:val="heading 6"/>
    <w:basedOn w:val="Normal"/>
    <w:next w:val="Normal"/>
    <w:link w:val="Titre6Car"/>
    <w:uiPriority w:val="9"/>
    <w:unhideWhenUsed/>
    <w:qFormat/>
    <w:rsid w:val="00433BC6"/>
    <w:pPr>
      <w:keepNext/>
      <w:keepLines/>
      <w:spacing w:before="200"/>
      <w:outlineLvl w:val="5"/>
    </w:pPr>
    <w:rPr>
      <w:rFonts w:eastAsiaTheme="majorEastAsia" w:cstheme="majorBidi"/>
      <w:i/>
      <w:iCs/>
      <w:color w:val="B0003A"/>
    </w:rPr>
  </w:style>
  <w:style w:type="paragraph" w:styleId="Titre7">
    <w:name w:val="heading 7"/>
    <w:basedOn w:val="Normal"/>
    <w:next w:val="Normal"/>
    <w:link w:val="Titre7Car"/>
    <w:uiPriority w:val="9"/>
    <w:unhideWhenUsed/>
    <w:qFormat/>
    <w:rsid w:val="00433BC6"/>
    <w:pPr>
      <w:keepNext/>
      <w:keepLines/>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unhideWhenUsed/>
    <w:qFormat/>
    <w:rsid w:val="00433BC6"/>
    <w:pPr>
      <w:keepNext/>
      <w:keepLines/>
      <w:spacing w:before="200"/>
      <w:outlineLvl w:val="7"/>
    </w:pPr>
    <w:rPr>
      <w:rFonts w:eastAsiaTheme="majorEastAsia" w:cstheme="majorBidi"/>
      <w:color w:val="404040" w:themeColor="text1" w:themeTint="BF"/>
      <w:sz w:val="20"/>
      <w:szCs w:val="20"/>
    </w:rPr>
  </w:style>
  <w:style w:type="paragraph" w:styleId="Titre9">
    <w:name w:val="heading 9"/>
    <w:basedOn w:val="Normal"/>
    <w:next w:val="Normal"/>
    <w:link w:val="Titre9Car"/>
    <w:uiPriority w:val="9"/>
    <w:unhideWhenUsed/>
    <w:qFormat/>
    <w:rsid w:val="00EE00E8"/>
    <w:pPr>
      <w:keepNext/>
      <w:keepLines/>
      <w:spacing w:before="200"/>
      <w:outlineLvl w:val="8"/>
    </w:pPr>
    <w:rPr>
      <w:rFonts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autoRedefine/>
    <w:qFormat/>
    <w:rsid w:val="00787BF0"/>
    <w:pPr>
      <w:spacing w:before="240"/>
      <w:ind w:right="96"/>
      <w:jc w:val="right"/>
      <w:outlineLvl w:val="0"/>
    </w:pPr>
    <w:rPr>
      <w:b/>
      <w:kern w:val="28"/>
      <w:sz w:val="28"/>
      <w:szCs w:val="28"/>
    </w:rPr>
  </w:style>
  <w:style w:type="paragraph" w:styleId="Textedebulles">
    <w:name w:val="Balloon Text"/>
    <w:basedOn w:val="Normal"/>
    <w:semiHidden/>
    <w:rsid w:val="0085633D"/>
    <w:rPr>
      <w:rFonts w:ascii="Lucida Grande" w:hAnsi="Lucida Grande"/>
      <w:sz w:val="18"/>
      <w:szCs w:val="18"/>
    </w:rPr>
  </w:style>
  <w:style w:type="paragraph" w:styleId="En-tte">
    <w:name w:val="header"/>
    <w:basedOn w:val="Normal"/>
    <w:link w:val="En-tteCar"/>
    <w:uiPriority w:val="99"/>
    <w:unhideWhenUsed/>
    <w:rsid w:val="00854476"/>
    <w:pPr>
      <w:tabs>
        <w:tab w:val="center" w:pos="4536"/>
        <w:tab w:val="right" w:pos="9072"/>
      </w:tabs>
    </w:pPr>
  </w:style>
  <w:style w:type="character" w:customStyle="1" w:styleId="En-tteCar">
    <w:name w:val="En-tête Car"/>
    <w:basedOn w:val="Policepardfaut"/>
    <w:link w:val="En-tte"/>
    <w:uiPriority w:val="99"/>
    <w:rsid w:val="00854476"/>
    <w:rPr>
      <w:sz w:val="24"/>
      <w:szCs w:val="24"/>
      <w:lang w:eastAsia="fr-FR"/>
    </w:rPr>
  </w:style>
  <w:style w:type="paragraph" w:styleId="Pieddepage">
    <w:name w:val="footer"/>
    <w:basedOn w:val="Normal"/>
    <w:link w:val="PieddepageCar"/>
    <w:uiPriority w:val="99"/>
    <w:unhideWhenUsed/>
    <w:rsid w:val="00854476"/>
    <w:pPr>
      <w:tabs>
        <w:tab w:val="center" w:pos="4536"/>
        <w:tab w:val="right" w:pos="9072"/>
      </w:tabs>
    </w:pPr>
  </w:style>
  <w:style w:type="character" w:customStyle="1" w:styleId="PieddepageCar">
    <w:name w:val="Pied de page Car"/>
    <w:basedOn w:val="Policepardfaut"/>
    <w:link w:val="Pieddepage"/>
    <w:uiPriority w:val="99"/>
    <w:rsid w:val="00854476"/>
    <w:rPr>
      <w:sz w:val="24"/>
      <w:szCs w:val="24"/>
      <w:lang w:eastAsia="fr-FR"/>
    </w:rPr>
  </w:style>
  <w:style w:type="paragraph" w:styleId="NormalWeb">
    <w:name w:val="Normal (Web)"/>
    <w:basedOn w:val="Normal"/>
    <w:uiPriority w:val="99"/>
    <w:semiHidden/>
    <w:unhideWhenUsed/>
    <w:rsid w:val="00854476"/>
    <w:pPr>
      <w:spacing w:before="100" w:beforeAutospacing="1" w:after="100" w:afterAutospacing="1"/>
    </w:pPr>
    <w:rPr>
      <w:rFonts w:ascii="Times" w:hAnsi="Times"/>
      <w:sz w:val="20"/>
      <w:szCs w:val="20"/>
    </w:rPr>
  </w:style>
  <w:style w:type="character" w:customStyle="1" w:styleId="Titre3Car">
    <w:name w:val="Titre 3 Car"/>
    <w:basedOn w:val="Policepardfaut"/>
    <w:link w:val="Titre3"/>
    <w:uiPriority w:val="9"/>
    <w:rsid w:val="009A2707"/>
    <w:rPr>
      <w:rFonts w:ascii="Arial Narrow" w:eastAsiaTheme="majorEastAsia" w:hAnsi="Arial Narrow" w:cstheme="majorBidi"/>
      <w:b/>
      <w:bCs/>
      <w:color w:val="8A7897"/>
      <w:sz w:val="24"/>
      <w:szCs w:val="24"/>
      <w:lang w:eastAsia="fr-FR"/>
    </w:rPr>
  </w:style>
  <w:style w:type="character" w:customStyle="1" w:styleId="Titre4Car">
    <w:name w:val="Titre 4 Car"/>
    <w:basedOn w:val="Policepardfaut"/>
    <w:link w:val="Titre4"/>
    <w:uiPriority w:val="9"/>
    <w:rsid w:val="009A2707"/>
    <w:rPr>
      <w:rFonts w:ascii="Arial Narrow" w:eastAsiaTheme="majorEastAsia" w:hAnsi="Arial Narrow" w:cstheme="majorBidi"/>
      <w:b/>
      <w:bCs/>
      <w:i/>
      <w:iCs/>
      <w:color w:val="8A7897"/>
      <w:sz w:val="24"/>
      <w:szCs w:val="24"/>
      <w:lang w:eastAsia="fr-FR"/>
    </w:rPr>
  </w:style>
  <w:style w:type="character" w:customStyle="1" w:styleId="Titre5Car">
    <w:name w:val="Titre 5 Car"/>
    <w:basedOn w:val="Policepardfaut"/>
    <w:link w:val="Titre5"/>
    <w:uiPriority w:val="9"/>
    <w:rsid w:val="00433BC6"/>
    <w:rPr>
      <w:rFonts w:ascii="Arial Narrow" w:eastAsiaTheme="majorEastAsia" w:hAnsi="Arial Narrow" w:cstheme="majorBidi"/>
      <w:color w:val="B0003A"/>
      <w:sz w:val="24"/>
      <w:szCs w:val="24"/>
      <w:lang w:eastAsia="fr-FR"/>
    </w:rPr>
  </w:style>
  <w:style w:type="character" w:customStyle="1" w:styleId="Titre6Car">
    <w:name w:val="Titre 6 Car"/>
    <w:basedOn w:val="Policepardfaut"/>
    <w:link w:val="Titre6"/>
    <w:uiPriority w:val="9"/>
    <w:rsid w:val="00433BC6"/>
    <w:rPr>
      <w:rFonts w:ascii="Arial Narrow" w:eastAsiaTheme="majorEastAsia" w:hAnsi="Arial Narrow" w:cstheme="majorBidi"/>
      <w:i/>
      <w:iCs/>
      <w:color w:val="B0003A"/>
      <w:sz w:val="24"/>
      <w:szCs w:val="24"/>
      <w:lang w:eastAsia="fr-FR"/>
    </w:rPr>
  </w:style>
  <w:style w:type="character" w:customStyle="1" w:styleId="Titre7Car">
    <w:name w:val="Titre 7 Car"/>
    <w:basedOn w:val="Policepardfaut"/>
    <w:link w:val="Titre7"/>
    <w:uiPriority w:val="9"/>
    <w:rsid w:val="00433BC6"/>
    <w:rPr>
      <w:rFonts w:ascii="Arial Narrow" w:eastAsiaTheme="majorEastAsia" w:hAnsi="Arial Narrow" w:cstheme="majorBidi"/>
      <w:i/>
      <w:iCs/>
      <w:color w:val="404040" w:themeColor="text1" w:themeTint="BF"/>
      <w:sz w:val="24"/>
      <w:szCs w:val="24"/>
      <w:lang w:eastAsia="fr-FR"/>
    </w:rPr>
  </w:style>
  <w:style w:type="character" w:customStyle="1" w:styleId="Titre8Car">
    <w:name w:val="Titre 8 Car"/>
    <w:basedOn w:val="Policepardfaut"/>
    <w:link w:val="Titre8"/>
    <w:uiPriority w:val="9"/>
    <w:rsid w:val="00433BC6"/>
    <w:rPr>
      <w:rFonts w:ascii="Arial Narrow" w:eastAsiaTheme="majorEastAsia" w:hAnsi="Arial Narrow" w:cstheme="majorBidi"/>
      <w:color w:val="404040" w:themeColor="text1" w:themeTint="BF"/>
      <w:lang w:eastAsia="fr-FR"/>
    </w:rPr>
  </w:style>
  <w:style w:type="character" w:customStyle="1" w:styleId="Titre9Car">
    <w:name w:val="Titre 9 Car"/>
    <w:basedOn w:val="Policepardfaut"/>
    <w:link w:val="Titre9"/>
    <w:uiPriority w:val="9"/>
    <w:rsid w:val="00EE00E8"/>
    <w:rPr>
      <w:rFonts w:ascii="Arial Narrow" w:eastAsiaTheme="majorEastAsia" w:hAnsi="Arial Narrow" w:cstheme="majorBidi"/>
      <w:i/>
      <w:iCs/>
      <w:color w:val="404040" w:themeColor="text1" w:themeTint="BF"/>
      <w:lang w:eastAsia="fr-FR"/>
    </w:rPr>
  </w:style>
  <w:style w:type="paragraph" w:styleId="Sous-titre">
    <w:name w:val="Subtitle"/>
    <w:basedOn w:val="Normal"/>
    <w:next w:val="Normal"/>
    <w:link w:val="Sous-titreCar"/>
    <w:uiPriority w:val="11"/>
    <w:qFormat/>
    <w:rsid w:val="0059648F"/>
    <w:pPr>
      <w:numPr>
        <w:ilvl w:val="1"/>
      </w:numPr>
      <w:ind w:left="964"/>
    </w:pPr>
    <w:rPr>
      <w:rFonts w:eastAsiaTheme="majorEastAsia" w:cstheme="majorBidi"/>
      <w:i/>
      <w:iCs/>
      <w:color w:val="8A7897"/>
      <w:spacing w:val="15"/>
    </w:rPr>
  </w:style>
  <w:style w:type="character" w:customStyle="1" w:styleId="Sous-titreCar">
    <w:name w:val="Sous-titre Car"/>
    <w:basedOn w:val="Policepardfaut"/>
    <w:link w:val="Sous-titre"/>
    <w:uiPriority w:val="11"/>
    <w:rsid w:val="0059648F"/>
    <w:rPr>
      <w:rFonts w:ascii="Arial Narrow" w:eastAsiaTheme="majorEastAsia" w:hAnsi="Arial Narrow" w:cstheme="majorBidi"/>
      <w:i/>
      <w:iCs/>
      <w:color w:val="8A7897"/>
      <w:spacing w:val="15"/>
      <w:sz w:val="24"/>
      <w:szCs w:val="24"/>
      <w:lang w:eastAsia="fr-FR"/>
    </w:rPr>
  </w:style>
  <w:style w:type="character" w:styleId="Emphaseple">
    <w:name w:val="Subtle Emphasis"/>
    <w:basedOn w:val="Policepardfaut"/>
    <w:uiPriority w:val="19"/>
    <w:qFormat/>
    <w:rsid w:val="00EE00E8"/>
    <w:rPr>
      <w:i/>
      <w:iCs/>
      <w:color w:val="808080" w:themeColor="text1" w:themeTint="7F"/>
    </w:rPr>
  </w:style>
  <w:style w:type="character" w:styleId="Accentuation">
    <w:name w:val="Emphasis"/>
    <w:basedOn w:val="Policepardfaut"/>
    <w:uiPriority w:val="20"/>
    <w:qFormat/>
    <w:rsid w:val="00EE00E8"/>
    <w:rPr>
      <w:i/>
      <w:iCs/>
    </w:rPr>
  </w:style>
  <w:style w:type="character" w:styleId="Emphaseintense">
    <w:name w:val="Intense Emphasis"/>
    <w:basedOn w:val="Policepardfaut"/>
    <w:uiPriority w:val="21"/>
    <w:qFormat/>
    <w:rsid w:val="00EE00E8"/>
    <w:rPr>
      <w:b/>
      <w:bCs/>
      <w:i/>
      <w:iCs/>
      <w:color w:val="B0003A"/>
    </w:rPr>
  </w:style>
  <w:style w:type="character" w:styleId="lev">
    <w:name w:val="Strong"/>
    <w:basedOn w:val="Policepardfaut"/>
    <w:uiPriority w:val="22"/>
    <w:qFormat/>
    <w:rsid w:val="00EE00E8"/>
    <w:rPr>
      <w:b/>
      <w:bCs/>
    </w:rPr>
  </w:style>
  <w:style w:type="paragraph" w:styleId="Citation">
    <w:name w:val="Quote"/>
    <w:basedOn w:val="Normal"/>
    <w:next w:val="Normal"/>
    <w:link w:val="CitationCar"/>
    <w:uiPriority w:val="29"/>
    <w:qFormat/>
    <w:rsid w:val="00EE00E8"/>
    <w:rPr>
      <w:i/>
      <w:iCs/>
      <w:color w:val="000000" w:themeColor="text1"/>
    </w:rPr>
  </w:style>
  <w:style w:type="character" w:customStyle="1" w:styleId="CitationCar">
    <w:name w:val="Citation Car"/>
    <w:basedOn w:val="Policepardfaut"/>
    <w:link w:val="Citation"/>
    <w:uiPriority w:val="29"/>
    <w:rsid w:val="00EE00E8"/>
    <w:rPr>
      <w:i/>
      <w:iCs/>
      <w:color w:val="000000" w:themeColor="text1"/>
      <w:sz w:val="24"/>
      <w:szCs w:val="24"/>
      <w:lang w:eastAsia="fr-FR"/>
    </w:rPr>
  </w:style>
  <w:style w:type="paragraph" w:styleId="Citationintense">
    <w:name w:val="Intense Quote"/>
    <w:basedOn w:val="Normal"/>
    <w:next w:val="Normal"/>
    <w:link w:val="CitationintenseCar"/>
    <w:autoRedefine/>
    <w:uiPriority w:val="30"/>
    <w:qFormat/>
    <w:rsid w:val="00EE00E8"/>
    <w:pPr>
      <w:pBdr>
        <w:bottom w:val="single" w:sz="4" w:space="4" w:color="B0003A"/>
      </w:pBdr>
      <w:spacing w:before="200" w:after="280"/>
      <w:ind w:left="936" w:right="936"/>
    </w:pPr>
    <w:rPr>
      <w:b/>
      <w:bCs/>
      <w:i/>
      <w:iCs/>
      <w:color w:val="B0003A"/>
    </w:rPr>
  </w:style>
  <w:style w:type="character" w:customStyle="1" w:styleId="CitationintenseCar">
    <w:name w:val="Citation intense Car"/>
    <w:basedOn w:val="Policepardfaut"/>
    <w:link w:val="Citationintense"/>
    <w:uiPriority w:val="30"/>
    <w:rsid w:val="00EE00E8"/>
    <w:rPr>
      <w:b/>
      <w:bCs/>
      <w:i/>
      <w:iCs/>
      <w:color w:val="B0003A"/>
      <w:sz w:val="24"/>
      <w:szCs w:val="24"/>
      <w:lang w:eastAsia="fr-FR"/>
    </w:rPr>
  </w:style>
  <w:style w:type="character" w:styleId="Rfrenceple">
    <w:name w:val="Subtle Reference"/>
    <w:basedOn w:val="Policepardfaut"/>
    <w:uiPriority w:val="31"/>
    <w:qFormat/>
    <w:rsid w:val="00EE00E8"/>
    <w:rPr>
      <w:smallCaps/>
      <w:color w:val="C0504D" w:themeColor="accent2"/>
      <w:u w:val="single"/>
    </w:rPr>
  </w:style>
  <w:style w:type="table" w:styleId="Grilledutableau">
    <w:name w:val="Table Grid"/>
    <w:basedOn w:val="TableauNormal"/>
    <w:uiPriority w:val="59"/>
    <w:rsid w:val="001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1B5928"/>
    <w:pPr>
      <w:widowControl w:val="0"/>
      <w:autoSpaceDE w:val="0"/>
      <w:autoSpaceDN w:val="0"/>
      <w:adjustRightInd w:val="0"/>
      <w:spacing w:after="0" w:line="288" w:lineRule="auto"/>
      <w:ind w:left="0"/>
      <w:jc w:val="left"/>
      <w:textAlignment w:val="center"/>
    </w:pPr>
    <w:rPr>
      <w:rFonts w:ascii="MinionPro-Regular" w:hAnsi="MinionPro-Regular" w:cs="MinionPro-Regular"/>
      <w:color w:val="000000"/>
      <w:sz w:val="24"/>
      <w:lang w:eastAsia="ja-JP"/>
    </w:rPr>
  </w:style>
  <w:style w:type="character" w:styleId="Lienhypertexte">
    <w:name w:val="Hyperlink"/>
    <w:basedOn w:val="Policepardfaut"/>
    <w:uiPriority w:val="99"/>
    <w:unhideWhenUsed/>
    <w:rsid w:val="00AC0576"/>
    <w:rPr>
      <w:color w:val="0000FF" w:themeColor="hyperlink"/>
      <w:u w:val="single"/>
    </w:rPr>
  </w:style>
  <w:style w:type="paragraph" w:styleId="Paragraphedeliste">
    <w:name w:val="List Paragraph"/>
    <w:basedOn w:val="Normal"/>
    <w:uiPriority w:val="34"/>
    <w:qFormat/>
    <w:rsid w:val="00832A3B"/>
    <w:pPr>
      <w:spacing w:after="0"/>
      <w:ind w:left="720"/>
      <w:contextualSpacing/>
      <w:jc w:val="left"/>
    </w:pPr>
    <w:rPr>
      <w:rFonts w:ascii="Times New Roman" w:eastAsia="Times New Roman" w:hAnsi="Times New Roman"/>
      <w:sz w:val="24"/>
      <w:lang w:val="en-US"/>
    </w:rPr>
  </w:style>
  <w:style w:type="paragraph" w:customStyle="1" w:styleId="Paragraphedeliste1">
    <w:name w:val="Paragraphe de liste1"/>
    <w:basedOn w:val="Normal"/>
    <w:rsid w:val="00832A3B"/>
    <w:pPr>
      <w:suppressAutoHyphens/>
      <w:spacing w:after="200" w:line="276" w:lineRule="auto"/>
      <w:ind w:left="720"/>
      <w:jc w:val="left"/>
    </w:pPr>
    <w:rPr>
      <w:rFonts w:ascii="Calibri" w:eastAsia="DejaVu Sans" w:hAnsi="Calibri" w:cs="Calibri"/>
      <w:color w:val="00000A"/>
      <w:kern w:val="1"/>
      <w:szCs w:val="22"/>
      <w:lang w:eastAsia="en-US"/>
    </w:rPr>
  </w:style>
  <w:style w:type="character" w:customStyle="1" w:styleId="summary">
    <w:name w:val="summary"/>
    <w:basedOn w:val="Policepardfaut"/>
    <w:rsid w:val="009D13A4"/>
  </w:style>
  <w:style w:type="paragraph" w:customStyle="1" w:styleId="Default">
    <w:name w:val="Default"/>
    <w:rsid w:val="00787381"/>
    <w:pPr>
      <w:widowControl w:val="0"/>
      <w:autoSpaceDE w:val="0"/>
      <w:autoSpaceDN w:val="0"/>
      <w:adjustRightInd w:val="0"/>
    </w:pPr>
    <w:rPr>
      <w:rFonts w:ascii="Calibri" w:hAnsi="Calibri" w:cs="Calibri"/>
      <w:color w:val="000000"/>
      <w:sz w:val="24"/>
      <w:szCs w:val="24"/>
      <w:lang w:eastAsia="fr-FR"/>
    </w:rPr>
  </w:style>
  <w:style w:type="paragraph" w:customStyle="1" w:styleId="CM7">
    <w:name w:val="CM7"/>
    <w:basedOn w:val="Default"/>
    <w:next w:val="Default"/>
    <w:uiPriority w:val="99"/>
    <w:rsid w:val="00787381"/>
    <w:rPr>
      <w:color w:val="auto"/>
    </w:rPr>
  </w:style>
  <w:style w:type="paragraph" w:customStyle="1" w:styleId="CM8">
    <w:name w:val="CM8"/>
    <w:basedOn w:val="Default"/>
    <w:next w:val="Default"/>
    <w:uiPriority w:val="99"/>
    <w:rsid w:val="00787381"/>
    <w:rPr>
      <w:color w:val="auto"/>
    </w:rPr>
  </w:style>
  <w:style w:type="paragraph" w:customStyle="1" w:styleId="CM9">
    <w:name w:val="CM9"/>
    <w:basedOn w:val="Default"/>
    <w:next w:val="Default"/>
    <w:uiPriority w:val="99"/>
    <w:rsid w:val="00787381"/>
    <w:rPr>
      <w:color w:val="auto"/>
    </w:rPr>
  </w:style>
  <w:style w:type="paragraph" w:customStyle="1" w:styleId="CM10">
    <w:name w:val="CM10"/>
    <w:basedOn w:val="Default"/>
    <w:next w:val="Default"/>
    <w:uiPriority w:val="99"/>
    <w:rsid w:val="00787381"/>
    <w:rPr>
      <w:color w:val="auto"/>
    </w:rPr>
  </w:style>
  <w:style w:type="paragraph" w:customStyle="1" w:styleId="CM5">
    <w:name w:val="CM5"/>
    <w:basedOn w:val="Default"/>
    <w:next w:val="Default"/>
    <w:uiPriority w:val="99"/>
    <w:rsid w:val="00787381"/>
    <w:pPr>
      <w:spacing w:line="313" w:lineRule="atLeast"/>
    </w:pPr>
    <w:rPr>
      <w:color w:val="auto"/>
    </w:rPr>
  </w:style>
  <w:style w:type="paragraph" w:customStyle="1" w:styleId="CM11">
    <w:name w:val="CM11"/>
    <w:basedOn w:val="Default"/>
    <w:next w:val="Default"/>
    <w:uiPriority w:val="99"/>
    <w:rsid w:val="00787381"/>
    <w:rPr>
      <w:color w:val="auto"/>
    </w:rPr>
  </w:style>
  <w:style w:type="paragraph" w:customStyle="1" w:styleId="CM12">
    <w:name w:val="CM12"/>
    <w:basedOn w:val="Default"/>
    <w:next w:val="Default"/>
    <w:uiPriority w:val="99"/>
    <w:rsid w:val="00787381"/>
    <w:rPr>
      <w:color w:val="auto"/>
    </w:rPr>
  </w:style>
  <w:style w:type="paragraph" w:customStyle="1" w:styleId="CM2">
    <w:name w:val="CM2"/>
    <w:basedOn w:val="Default"/>
    <w:next w:val="Default"/>
    <w:uiPriority w:val="99"/>
    <w:rsid w:val="00787381"/>
    <w:pPr>
      <w:spacing w:line="27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B4"/>
    <w:pPr>
      <w:spacing w:after="240"/>
      <w:ind w:left="964"/>
      <w:jc w:val="both"/>
    </w:pPr>
    <w:rPr>
      <w:rFonts w:ascii="Arial Narrow" w:hAnsi="Arial Narrow"/>
      <w:sz w:val="22"/>
      <w:szCs w:val="24"/>
      <w:lang w:eastAsia="fr-FR"/>
    </w:rPr>
  </w:style>
  <w:style w:type="paragraph" w:styleId="Titre1">
    <w:name w:val="heading 1"/>
    <w:basedOn w:val="Titre"/>
    <w:next w:val="Titre2"/>
    <w:qFormat/>
    <w:rsid w:val="00EE00E8"/>
    <w:pPr>
      <w:keepNext/>
    </w:pPr>
    <w:rPr>
      <w:kern w:val="32"/>
    </w:rPr>
  </w:style>
  <w:style w:type="paragraph" w:styleId="Titre2">
    <w:name w:val="heading 2"/>
    <w:basedOn w:val="Normal"/>
    <w:next w:val="Normal"/>
    <w:qFormat/>
    <w:rsid w:val="009A2707"/>
    <w:pPr>
      <w:keepNext/>
      <w:spacing w:before="240" w:after="60"/>
      <w:outlineLvl w:val="1"/>
    </w:pPr>
    <w:rPr>
      <w:b/>
      <w:i/>
    </w:rPr>
  </w:style>
  <w:style w:type="paragraph" w:styleId="Titre3">
    <w:name w:val="heading 3"/>
    <w:basedOn w:val="Normal"/>
    <w:next w:val="Normal"/>
    <w:link w:val="Titre3Car"/>
    <w:uiPriority w:val="9"/>
    <w:unhideWhenUsed/>
    <w:qFormat/>
    <w:rsid w:val="009A2707"/>
    <w:pPr>
      <w:keepNext/>
      <w:keepLines/>
      <w:spacing w:before="200"/>
      <w:outlineLvl w:val="2"/>
    </w:pPr>
    <w:rPr>
      <w:rFonts w:eastAsiaTheme="majorEastAsia" w:cstheme="majorBidi"/>
      <w:b/>
      <w:bCs/>
      <w:color w:val="8A7897"/>
    </w:rPr>
  </w:style>
  <w:style w:type="paragraph" w:styleId="Titre4">
    <w:name w:val="heading 4"/>
    <w:basedOn w:val="Normal"/>
    <w:next w:val="Normal"/>
    <w:link w:val="Titre4Car"/>
    <w:uiPriority w:val="9"/>
    <w:unhideWhenUsed/>
    <w:qFormat/>
    <w:rsid w:val="009A2707"/>
    <w:pPr>
      <w:keepNext/>
      <w:keepLines/>
      <w:spacing w:before="200"/>
      <w:outlineLvl w:val="3"/>
    </w:pPr>
    <w:rPr>
      <w:rFonts w:eastAsiaTheme="majorEastAsia" w:cstheme="majorBidi"/>
      <w:b/>
      <w:bCs/>
      <w:i/>
      <w:iCs/>
      <w:color w:val="8A7897"/>
    </w:rPr>
  </w:style>
  <w:style w:type="paragraph" w:styleId="Titre5">
    <w:name w:val="heading 5"/>
    <w:basedOn w:val="Normal"/>
    <w:next w:val="Normal"/>
    <w:link w:val="Titre5Car"/>
    <w:uiPriority w:val="9"/>
    <w:unhideWhenUsed/>
    <w:qFormat/>
    <w:rsid w:val="00433BC6"/>
    <w:pPr>
      <w:keepNext/>
      <w:keepLines/>
      <w:spacing w:before="200"/>
      <w:outlineLvl w:val="4"/>
    </w:pPr>
    <w:rPr>
      <w:rFonts w:eastAsiaTheme="majorEastAsia" w:cstheme="majorBidi"/>
      <w:color w:val="B0003A"/>
    </w:rPr>
  </w:style>
  <w:style w:type="paragraph" w:styleId="Titre6">
    <w:name w:val="heading 6"/>
    <w:basedOn w:val="Normal"/>
    <w:next w:val="Normal"/>
    <w:link w:val="Titre6Car"/>
    <w:uiPriority w:val="9"/>
    <w:unhideWhenUsed/>
    <w:qFormat/>
    <w:rsid w:val="00433BC6"/>
    <w:pPr>
      <w:keepNext/>
      <w:keepLines/>
      <w:spacing w:before="200"/>
      <w:outlineLvl w:val="5"/>
    </w:pPr>
    <w:rPr>
      <w:rFonts w:eastAsiaTheme="majorEastAsia" w:cstheme="majorBidi"/>
      <w:i/>
      <w:iCs/>
      <w:color w:val="B0003A"/>
    </w:rPr>
  </w:style>
  <w:style w:type="paragraph" w:styleId="Titre7">
    <w:name w:val="heading 7"/>
    <w:basedOn w:val="Normal"/>
    <w:next w:val="Normal"/>
    <w:link w:val="Titre7Car"/>
    <w:uiPriority w:val="9"/>
    <w:unhideWhenUsed/>
    <w:qFormat/>
    <w:rsid w:val="00433BC6"/>
    <w:pPr>
      <w:keepNext/>
      <w:keepLines/>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unhideWhenUsed/>
    <w:qFormat/>
    <w:rsid w:val="00433BC6"/>
    <w:pPr>
      <w:keepNext/>
      <w:keepLines/>
      <w:spacing w:before="200"/>
      <w:outlineLvl w:val="7"/>
    </w:pPr>
    <w:rPr>
      <w:rFonts w:eastAsiaTheme="majorEastAsia" w:cstheme="majorBidi"/>
      <w:color w:val="404040" w:themeColor="text1" w:themeTint="BF"/>
      <w:sz w:val="20"/>
      <w:szCs w:val="20"/>
    </w:rPr>
  </w:style>
  <w:style w:type="paragraph" w:styleId="Titre9">
    <w:name w:val="heading 9"/>
    <w:basedOn w:val="Normal"/>
    <w:next w:val="Normal"/>
    <w:link w:val="Titre9Car"/>
    <w:uiPriority w:val="9"/>
    <w:unhideWhenUsed/>
    <w:qFormat/>
    <w:rsid w:val="00EE00E8"/>
    <w:pPr>
      <w:keepNext/>
      <w:keepLines/>
      <w:spacing w:before="200"/>
      <w:outlineLvl w:val="8"/>
    </w:pPr>
    <w:rPr>
      <w:rFonts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autoRedefine/>
    <w:qFormat/>
    <w:rsid w:val="00787BF0"/>
    <w:pPr>
      <w:spacing w:before="240"/>
      <w:ind w:right="96"/>
      <w:jc w:val="right"/>
      <w:outlineLvl w:val="0"/>
    </w:pPr>
    <w:rPr>
      <w:b/>
      <w:kern w:val="28"/>
      <w:sz w:val="28"/>
      <w:szCs w:val="28"/>
    </w:rPr>
  </w:style>
  <w:style w:type="paragraph" w:styleId="Textedebulles">
    <w:name w:val="Balloon Text"/>
    <w:basedOn w:val="Normal"/>
    <w:semiHidden/>
    <w:rsid w:val="0085633D"/>
    <w:rPr>
      <w:rFonts w:ascii="Lucida Grande" w:hAnsi="Lucida Grande"/>
      <w:sz w:val="18"/>
      <w:szCs w:val="18"/>
    </w:rPr>
  </w:style>
  <w:style w:type="paragraph" w:styleId="En-tte">
    <w:name w:val="header"/>
    <w:basedOn w:val="Normal"/>
    <w:link w:val="En-tteCar"/>
    <w:uiPriority w:val="99"/>
    <w:unhideWhenUsed/>
    <w:rsid w:val="00854476"/>
    <w:pPr>
      <w:tabs>
        <w:tab w:val="center" w:pos="4536"/>
        <w:tab w:val="right" w:pos="9072"/>
      </w:tabs>
    </w:pPr>
  </w:style>
  <w:style w:type="character" w:customStyle="1" w:styleId="En-tteCar">
    <w:name w:val="En-tête Car"/>
    <w:basedOn w:val="Policepardfaut"/>
    <w:link w:val="En-tte"/>
    <w:uiPriority w:val="99"/>
    <w:rsid w:val="00854476"/>
    <w:rPr>
      <w:sz w:val="24"/>
      <w:szCs w:val="24"/>
      <w:lang w:eastAsia="fr-FR"/>
    </w:rPr>
  </w:style>
  <w:style w:type="paragraph" w:styleId="Pieddepage">
    <w:name w:val="footer"/>
    <w:basedOn w:val="Normal"/>
    <w:link w:val="PieddepageCar"/>
    <w:uiPriority w:val="99"/>
    <w:unhideWhenUsed/>
    <w:rsid w:val="00854476"/>
    <w:pPr>
      <w:tabs>
        <w:tab w:val="center" w:pos="4536"/>
        <w:tab w:val="right" w:pos="9072"/>
      </w:tabs>
    </w:pPr>
  </w:style>
  <w:style w:type="character" w:customStyle="1" w:styleId="PieddepageCar">
    <w:name w:val="Pied de page Car"/>
    <w:basedOn w:val="Policepardfaut"/>
    <w:link w:val="Pieddepage"/>
    <w:uiPriority w:val="99"/>
    <w:rsid w:val="00854476"/>
    <w:rPr>
      <w:sz w:val="24"/>
      <w:szCs w:val="24"/>
      <w:lang w:eastAsia="fr-FR"/>
    </w:rPr>
  </w:style>
  <w:style w:type="paragraph" w:styleId="NormalWeb">
    <w:name w:val="Normal (Web)"/>
    <w:basedOn w:val="Normal"/>
    <w:uiPriority w:val="99"/>
    <w:semiHidden/>
    <w:unhideWhenUsed/>
    <w:rsid w:val="00854476"/>
    <w:pPr>
      <w:spacing w:before="100" w:beforeAutospacing="1" w:after="100" w:afterAutospacing="1"/>
    </w:pPr>
    <w:rPr>
      <w:rFonts w:ascii="Times" w:hAnsi="Times"/>
      <w:sz w:val="20"/>
      <w:szCs w:val="20"/>
    </w:rPr>
  </w:style>
  <w:style w:type="character" w:customStyle="1" w:styleId="Titre3Car">
    <w:name w:val="Titre 3 Car"/>
    <w:basedOn w:val="Policepardfaut"/>
    <w:link w:val="Titre3"/>
    <w:uiPriority w:val="9"/>
    <w:rsid w:val="009A2707"/>
    <w:rPr>
      <w:rFonts w:ascii="Arial Narrow" w:eastAsiaTheme="majorEastAsia" w:hAnsi="Arial Narrow" w:cstheme="majorBidi"/>
      <w:b/>
      <w:bCs/>
      <w:color w:val="8A7897"/>
      <w:sz w:val="24"/>
      <w:szCs w:val="24"/>
      <w:lang w:eastAsia="fr-FR"/>
    </w:rPr>
  </w:style>
  <w:style w:type="character" w:customStyle="1" w:styleId="Titre4Car">
    <w:name w:val="Titre 4 Car"/>
    <w:basedOn w:val="Policepardfaut"/>
    <w:link w:val="Titre4"/>
    <w:uiPriority w:val="9"/>
    <w:rsid w:val="009A2707"/>
    <w:rPr>
      <w:rFonts w:ascii="Arial Narrow" w:eastAsiaTheme="majorEastAsia" w:hAnsi="Arial Narrow" w:cstheme="majorBidi"/>
      <w:b/>
      <w:bCs/>
      <w:i/>
      <w:iCs/>
      <w:color w:val="8A7897"/>
      <w:sz w:val="24"/>
      <w:szCs w:val="24"/>
      <w:lang w:eastAsia="fr-FR"/>
    </w:rPr>
  </w:style>
  <w:style w:type="character" w:customStyle="1" w:styleId="Titre5Car">
    <w:name w:val="Titre 5 Car"/>
    <w:basedOn w:val="Policepardfaut"/>
    <w:link w:val="Titre5"/>
    <w:uiPriority w:val="9"/>
    <w:rsid w:val="00433BC6"/>
    <w:rPr>
      <w:rFonts w:ascii="Arial Narrow" w:eastAsiaTheme="majorEastAsia" w:hAnsi="Arial Narrow" w:cstheme="majorBidi"/>
      <w:color w:val="B0003A"/>
      <w:sz w:val="24"/>
      <w:szCs w:val="24"/>
      <w:lang w:eastAsia="fr-FR"/>
    </w:rPr>
  </w:style>
  <w:style w:type="character" w:customStyle="1" w:styleId="Titre6Car">
    <w:name w:val="Titre 6 Car"/>
    <w:basedOn w:val="Policepardfaut"/>
    <w:link w:val="Titre6"/>
    <w:uiPriority w:val="9"/>
    <w:rsid w:val="00433BC6"/>
    <w:rPr>
      <w:rFonts w:ascii="Arial Narrow" w:eastAsiaTheme="majorEastAsia" w:hAnsi="Arial Narrow" w:cstheme="majorBidi"/>
      <w:i/>
      <w:iCs/>
      <w:color w:val="B0003A"/>
      <w:sz w:val="24"/>
      <w:szCs w:val="24"/>
      <w:lang w:eastAsia="fr-FR"/>
    </w:rPr>
  </w:style>
  <w:style w:type="character" w:customStyle="1" w:styleId="Titre7Car">
    <w:name w:val="Titre 7 Car"/>
    <w:basedOn w:val="Policepardfaut"/>
    <w:link w:val="Titre7"/>
    <w:uiPriority w:val="9"/>
    <w:rsid w:val="00433BC6"/>
    <w:rPr>
      <w:rFonts w:ascii="Arial Narrow" w:eastAsiaTheme="majorEastAsia" w:hAnsi="Arial Narrow" w:cstheme="majorBidi"/>
      <w:i/>
      <w:iCs/>
      <w:color w:val="404040" w:themeColor="text1" w:themeTint="BF"/>
      <w:sz w:val="24"/>
      <w:szCs w:val="24"/>
      <w:lang w:eastAsia="fr-FR"/>
    </w:rPr>
  </w:style>
  <w:style w:type="character" w:customStyle="1" w:styleId="Titre8Car">
    <w:name w:val="Titre 8 Car"/>
    <w:basedOn w:val="Policepardfaut"/>
    <w:link w:val="Titre8"/>
    <w:uiPriority w:val="9"/>
    <w:rsid w:val="00433BC6"/>
    <w:rPr>
      <w:rFonts w:ascii="Arial Narrow" w:eastAsiaTheme="majorEastAsia" w:hAnsi="Arial Narrow" w:cstheme="majorBidi"/>
      <w:color w:val="404040" w:themeColor="text1" w:themeTint="BF"/>
      <w:lang w:eastAsia="fr-FR"/>
    </w:rPr>
  </w:style>
  <w:style w:type="character" w:customStyle="1" w:styleId="Titre9Car">
    <w:name w:val="Titre 9 Car"/>
    <w:basedOn w:val="Policepardfaut"/>
    <w:link w:val="Titre9"/>
    <w:uiPriority w:val="9"/>
    <w:rsid w:val="00EE00E8"/>
    <w:rPr>
      <w:rFonts w:ascii="Arial Narrow" w:eastAsiaTheme="majorEastAsia" w:hAnsi="Arial Narrow" w:cstheme="majorBidi"/>
      <w:i/>
      <w:iCs/>
      <w:color w:val="404040" w:themeColor="text1" w:themeTint="BF"/>
      <w:lang w:eastAsia="fr-FR"/>
    </w:rPr>
  </w:style>
  <w:style w:type="paragraph" w:styleId="Sous-titre">
    <w:name w:val="Subtitle"/>
    <w:basedOn w:val="Normal"/>
    <w:next w:val="Normal"/>
    <w:link w:val="Sous-titreCar"/>
    <w:uiPriority w:val="11"/>
    <w:qFormat/>
    <w:rsid w:val="0059648F"/>
    <w:pPr>
      <w:numPr>
        <w:ilvl w:val="1"/>
      </w:numPr>
      <w:ind w:left="964"/>
    </w:pPr>
    <w:rPr>
      <w:rFonts w:eastAsiaTheme="majorEastAsia" w:cstheme="majorBidi"/>
      <w:i/>
      <w:iCs/>
      <w:color w:val="8A7897"/>
      <w:spacing w:val="15"/>
    </w:rPr>
  </w:style>
  <w:style w:type="character" w:customStyle="1" w:styleId="Sous-titreCar">
    <w:name w:val="Sous-titre Car"/>
    <w:basedOn w:val="Policepardfaut"/>
    <w:link w:val="Sous-titre"/>
    <w:uiPriority w:val="11"/>
    <w:rsid w:val="0059648F"/>
    <w:rPr>
      <w:rFonts w:ascii="Arial Narrow" w:eastAsiaTheme="majorEastAsia" w:hAnsi="Arial Narrow" w:cstheme="majorBidi"/>
      <w:i/>
      <w:iCs/>
      <w:color w:val="8A7897"/>
      <w:spacing w:val="15"/>
      <w:sz w:val="24"/>
      <w:szCs w:val="24"/>
      <w:lang w:eastAsia="fr-FR"/>
    </w:rPr>
  </w:style>
  <w:style w:type="character" w:styleId="Emphaseple">
    <w:name w:val="Subtle Emphasis"/>
    <w:basedOn w:val="Policepardfaut"/>
    <w:uiPriority w:val="19"/>
    <w:qFormat/>
    <w:rsid w:val="00EE00E8"/>
    <w:rPr>
      <w:i/>
      <w:iCs/>
      <w:color w:val="808080" w:themeColor="text1" w:themeTint="7F"/>
    </w:rPr>
  </w:style>
  <w:style w:type="character" w:styleId="Accentuation">
    <w:name w:val="Emphasis"/>
    <w:basedOn w:val="Policepardfaut"/>
    <w:uiPriority w:val="20"/>
    <w:qFormat/>
    <w:rsid w:val="00EE00E8"/>
    <w:rPr>
      <w:i/>
      <w:iCs/>
    </w:rPr>
  </w:style>
  <w:style w:type="character" w:styleId="Emphaseintense">
    <w:name w:val="Intense Emphasis"/>
    <w:basedOn w:val="Policepardfaut"/>
    <w:uiPriority w:val="21"/>
    <w:qFormat/>
    <w:rsid w:val="00EE00E8"/>
    <w:rPr>
      <w:b/>
      <w:bCs/>
      <w:i/>
      <w:iCs/>
      <w:color w:val="B0003A"/>
    </w:rPr>
  </w:style>
  <w:style w:type="character" w:styleId="lev">
    <w:name w:val="Strong"/>
    <w:basedOn w:val="Policepardfaut"/>
    <w:uiPriority w:val="22"/>
    <w:qFormat/>
    <w:rsid w:val="00EE00E8"/>
    <w:rPr>
      <w:b/>
      <w:bCs/>
    </w:rPr>
  </w:style>
  <w:style w:type="paragraph" w:styleId="Citation">
    <w:name w:val="Quote"/>
    <w:basedOn w:val="Normal"/>
    <w:next w:val="Normal"/>
    <w:link w:val="CitationCar"/>
    <w:uiPriority w:val="29"/>
    <w:qFormat/>
    <w:rsid w:val="00EE00E8"/>
    <w:rPr>
      <w:i/>
      <w:iCs/>
      <w:color w:val="000000" w:themeColor="text1"/>
    </w:rPr>
  </w:style>
  <w:style w:type="character" w:customStyle="1" w:styleId="CitationCar">
    <w:name w:val="Citation Car"/>
    <w:basedOn w:val="Policepardfaut"/>
    <w:link w:val="Citation"/>
    <w:uiPriority w:val="29"/>
    <w:rsid w:val="00EE00E8"/>
    <w:rPr>
      <w:i/>
      <w:iCs/>
      <w:color w:val="000000" w:themeColor="text1"/>
      <w:sz w:val="24"/>
      <w:szCs w:val="24"/>
      <w:lang w:eastAsia="fr-FR"/>
    </w:rPr>
  </w:style>
  <w:style w:type="paragraph" w:styleId="Citationintense">
    <w:name w:val="Intense Quote"/>
    <w:basedOn w:val="Normal"/>
    <w:next w:val="Normal"/>
    <w:link w:val="CitationintenseCar"/>
    <w:autoRedefine/>
    <w:uiPriority w:val="30"/>
    <w:qFormat/>
    <w:rsid w:val="00EE00E8"/>
    <w:pPr>
      <w:pBdr>
        <w:bottom w:val="single" w:sz="4" w:space="4" w:color="B0003A"/>
      </w:pBdr>
      <w:spacing w:before="200" w:after="280"/>
      <w:ind w:left="936" w:right="936"/>
    </w:pPr>
    <w:rPr>
      <w:b/>
      <w:bCs/>
      <w:i/>
      <w:iCs/>
      <w:color w:val="B0003A"/>
    </w:rPr>
  </w:style>
  <w:style w:type="character" w:customStyle="1" w:styleId="CitationintenseCar">
    <w:name w:val="Citation intense Car"/>
    <w:basedOn w:val="Policepardfaut"/>
    <w:link w:val="Citationintense"/>
    <w:uiPriority w:val="30"/>
    <w:rsid w:val="00EE00E8"/>
    <w:rPr>
      <w:b/>
      <w:bCs/>
      <w:i/>
      <w:iCs/>
      <w:color w:val="B0003A"/>
      <w:sz w:val="24"/>
      <w:szCs w:val="24"/>
      <w:lang w:eastAsia="fr-FR"/>
    </w:rPr>
  </w:style>
  <w:style w:type="character" w:styleId="Rfrenceple">
    <w:name w:val="Subtle Reference"/>
    <w:basedOn w:val="Policepardfaut"/>
    <w:uiPriority w:val="31"/>
    <w:qFormat/>
    <w:rsid w:val="00EE00E8"/>
    <w:rPr>
      <w:smallCaps/>
      <w:color w:val="C0504D" w:themeColor="accent2"/>
      <w:u w:val="single"/>
    </w:rPr>
  </w:style>
  <w:style w:type="table" w:styleId="Grilledutableau">
    <w:name w:val="Table Grid"/>
    <w:basedOn w:val="TableauNormal"/>
    <w:uiPriority w:val="59"/>
    <w:rsid w:val="001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1B5928"/>
    <w:pPr>
      <w:widowControl w:val="0"/>
      <w:autoSpaceDE w:val="0"/>
      <w:autoSpaceDN w:val="0"/>
      <w:adjustRightInd w:val="0"/>
      <w:spacing w:after="0" w:line="288" w:lineRule="auto"/>
      <w:ind w:left="0"/>
      <w:jc w:val="left"/>
      <w:textAlignment w:val="center"/>
    </w:pPr>
    <w:rPr>
      <w:rFonts w:ascii="MinionPro-Regular" w:hAnsi="MinionPro-Regular" w:cs="MinionPro-Regular"/>
      <w:color w:val="000000"/>
      <w:sz w:val="24"/>
      <w:lang w:eastAsia="ja-JP"/>
    </w:rPr>
  </w:style>
  <w:style w:type="character" w:styleId="Lienhypertexte">
    <w:name w:val="Hyperlink"/>
    <w:basedOn w:val="Policepardfaut"/>
    <w:uiPriority w:val="99"/>
    <w:unhideWhenUsed/>
    <w:rsid w:val="00AC0576"/>
    <w:rPr>
      <w:color w:val="0000FF" w:themeColor="hyperlink"/>
      <w:u w:val="single"/>
    </w:rPr>
  </w:style>
  <w:style w:type="paragraph" w:styleId="Paragraphedeliste">
    <w:name w:val="List Paragraph"/>
    <w:basedOn w:val="Normal"/>
    <w:uiPriority w:val="34"/>
    <w:qFormat/>
    <w:rsid w:val="00832A3B"/>
    <w:pPr>
      <w:spacing w:after="0"/>
      <w:ind w:left="720"/>
      <w:contextualSpacing/>
      <w:jc w:val="left"/>
    </w:pPr>
    <w:rPr>
      <w:rFonts w:ascii="Times New Roman" w:eastAsia="Times New Roman" w:hAnsi="Times New Roman"/>
      <w:sz w:val="24"/>
      <w:lang w:val="en-US"/>
    </w:rPr>
  </w:style>
  <w:style w:type="paragraph" w:customStyle="1" w:styleId="Paragraphedeliste1">
    <w:name w:val="Paragraphe de liste1"/>
    <w:basedOn w:val="Normal"/>
    <w:rsid w:val="00832A3B"/>
    <w:pPr>
      <w:suppressAutoHyphens/>
      <w:spacing w:after="200" w:line="276" w:lineRule="auto"/>
      <w:ind w:left="720"/>
      <w:jc w:val="left"/>
    </w:pPr>
    <w:rPr>
      <w:rFonts w:ascii="Calibri" w:eastAsia="DejaVu Sans" w:hAnsi="Calibri" w:cs="Calibri"/>
      <w:color w:val="00000A"/>
      <w:kern w:val="1"/>
      <w:szCs w:val="22"/>
      <w:lang w:eastAsia="en-US"/>
    </w:rPr>
  </w:style>
  <w:style w:type="character" w:customStyle="1" w:styleId="summary">
    <w:name w:val="summary"/>
    <w:basedOn w:val="Policepardfaut"/>
    <w:rsid w:val="009D13A4"/>
  </w:style>
  <w:style w:type="paragraph" w:customStyle="1" w:styleId="Default">
    <w:name w:val="Default"/>
    <w:rsid w:val="00787381"/>
    <w:pPr>
      <w:widowControl w:val="0"/>
      <w:autoSpaceDE w:val="0"/>
      <w:autoSpaceDN w:val="0"/>
      <w:adjustRightInd w:val="0"/>
    </w:pPr>
    <w:rPr>
      <w:rFonts w:ascii="Calibri" w:hAnsi="Calibri" w:cs="Calibri"/>
      <w:color w:val="000000"/>
      <w:sz w:val="24"/>
      <w:szCs w:val="24"/>
      <w:lang w:eastAsia="fr-FR"/>
    </w:rPr>
  </w:style>
  <w:style w:type="paragraph" w:customStyle="1" w:styleId="CM7">
    <w:name w:val="CM7"/>
    <w:basedOn w:val="Default"/>
    <w:next w:val="Default"/>
    <w:uiPriority w:val="99"/>
    <w:rsid w:val="00787381"/>
    <w:rPr>
      <w:color w:val="auto"/>
    </w:rPr>
  </w:style>
  <w:style w:type="paragraph" w:customStyle="1" w:styleId="CM8">
    <w:name w:val="CM8"/>
    <w:basedOn w:val="Default"/>
    <w:next w:val="Default"/>
    <w:uiPriority w:val="99"/>
    <w:rsid w:val="00787381"/>
    <w:rPr>
      <w:color w:val="auto"/>
    </w:rPr>
  </w:style>
  <w:style w:type="paragraph" w:customStyle="1" w:styleId="CM9">
    <w:name w:val="CM9"/>
    <w:basedOn w:val="Default"/>
    <w:next w:val="Default"/>
    <w:uiPriority w:val="99"/>
    <w:rsid w:val="00787381"/>
    <w:rPr>
      <w:color w:val="auto"/>
    </w:rPr>
  </w:style>
  <w:style w:type="paragraph" w:customStyle="1" w:styleId="CM10">
    <w:name w:val="CM10"/>
    <w:basedOn w:val="Default"/>
    <w:next w:val="Default"/>
    <w:uiPriority w:val="99"/>
    <w:rsid w:val="00787381"/>
    <w:rPr>
      <w:color w:val="auto"/>
    </w:rPr>
  </w:style>
  <w:style w:type="paragraph" w:customStyle="1" w:styleId="CM5">
    <w:name w:val="CM5"/>
    <w:basedOn w:val="Default"/>
    <w:next w:val="Default"/>
    <w:uiPriority w:val="99"/>
    <w:rsid w:val="00787381"/>
    <w:pPr>
      <w:spacing w:line="313" w:lineRule="atLeast"/>
    </w:pPr>
    <w:rPr>
      <w:color w:val="auto"/>
    </w:rPr>
  </w:style>
  <w:style w:type="paragraph" w:customStyle="1" w:styleId="CM11">
    <w:name w:val="CM11"/>
    <w:basedOn w:val="Default"/>
    <w:next w:val="Default"/>
    <w:uiPriority w:val="99"/>
    <w:rsid w:val="00787381"/>
    <w:rPr>
      <w:color w:val="auto"/>
    </w:rPr>
  </w:style>
  <w:style w:type="paragraph" w:customStyle="1" w:styleId="CM12">
    <w:name w:val="CM12"/>
    <w:basedOn w:val="Default"/>
    <w:next w:val="Default"/>
    <w:uiPriority w:val="99"/>
    <w:rsid w:val="00787381"/>
    <w:rPr>
      <w:color w:val="auto"/>
    </w:rPr>
  </w:style>
  <w:style w:type="paragraph" w:customStyle="1" w:styleId="CM2">
    <w:name w:val="CM2"/>
    <w:basedOn w:val="Default"/>
    <w:next w:val="Default"/>
    <w:uiPriority w:val="99"/>
    <w:rsid w:val="00787381"/>
    <w:pPr>
      <w:spacing w:line="27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7524">
      <w:bodyDiv w:val="1"/>
      <w:marLeft w:val="0"/>
      <w:marRight w:val="0"/>
      <w:marTop w:val="0"/>
      <w:marBottom w:val="0"/>
      <w:divBdr>
        <w:top w:val="none" w:sz="0" w:space="0" w:color="auto"/>
        <w:left w:val="none" w:sz="0" w:space="0" w:color="auto"/>
        <w:bottom w:val="none" w:sz="0" w:space="0" w:color="auto"/>
        <w:right w:val="none" w:sz="0" w:space="0" w:color="auto"/>
      </w:divBdr>
      <w:divsChild>
        <w:div w:id="238906739">
          <w:marLeft w:val="0"/>
          <w:marRight w:val="0"/>
          <w:marTop w:val="0"/>
          <w:marBottom w:val="0"/>
          <w:divBdr>
            <w:top w:val="none" w:sz="0" w:space="0" w:color="auto"/>
            <w:left w:val="none" w:sz="0" w:space="0" w:color="auto"/>
            <w:bottom w:val="none" w:sz="0" w:space="0" w:color="auto"/>
            <w:right w:val="none" w:sz="0" w:space="0" w:color="auto"/>
          </w:divBdr>
        </w:div>
      </w:divsChild>
    </w:div>
    <w:div w:id="1006203764">
      <w:bodyDiv w:val="1"/>
      <w:marLeft w:val="0"/>
      <w:marRight w:val="0"/>
      <w:marTop w:val="0"/>
      <w:marBottom w:val="0"/>
      <w:divBdr>
        <w:top w:val="none" w:sz="0" w:space="0" w:color="auto"/>
        <w:left w:val="none" w:sz="0" w:space="0" w:color="auto"/>
        <w:bottom w:val="none" w:sz="0" w:space="0" w:color="auto"/>
        <w:right w:val="none" w:sz="0" w:space="0" w:color="auto"/>
      </w:divBdr>
      <w:divsChild>
        <w:div w:id="859901144">
          <w:marLeft w:val="0"/>
          <w:marRight w:val="0"/>
          <w:marTop w:val="0"/>
          <w:marBottom w:val="0"/>
          <w:divBdr>
            <w:top w:val="none" w:sz="0" w:space="0" w:color="auto"/>
            <w:left w:val="none" w:sz="0" w:space="0" w:color="auto"/>
            <w:bottom w:val="none" w:sz="0" w:space="0" w:color="auto"/>
            <w:right w:val="none" w:sz="0" w:space="0" w:color="auto"/>
          </w:divBdr>
        </w:div>
      </w:divsChild>
    </w:div>
    <w:div w:id="2115519580">
      <w:bodyDiv w:val="1"/>
      <w:marLeft w:val="0"/>
      <w:marRight w:val="0"/>
      <w:marTop w:val="0"/>
      <w:marBottom w:val="0"/>
      <w:divBdr>
        <w:top w:val="none" w:sz="0" w:space="0" w:color="auto"/>
        <w:left w:val="none" w:sz="0" w:space="0" w:color="auto"/>
        <w:bottom w:val="none" w:sz="0" w:space="0" w:color="auto"/>
        <w:right w:val="none" w:sz="0" w:space="0" w:color="auto"/>
      </w:divBdr>
      <w:divsChild>
        <w:div w:id="1221020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rsite-paris-saclay.fr/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850</Words>
  <Characters>4955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Supelec</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 ECP</dc:creator>
  <cp:lastModifiedBy>angeles_ing</cp:lastModifiedBy>
  <cp:revision>13</cp:revision>
  <cp:lastPrinted>2019-12-20T10:40:00Z</cp:lastPrinted>
  <dcterms:created xsi:type="dcterms:W3CDTF">2019-12-18T20:40:00Z</dcterms:created>
  <dcterms:modified xsi:type="dcterms:W3CDTF">2020-07-08T14:22:00Z</dcterms:modified>
</cp:coreProperties>
</file>